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D9" w:rsidRDefault="00211B1E">
      <w:pPr>
        <w:pStyle w:val="Sinespaciado"/>
        <w:jc w:val="both"/>
      </w:pPr>
      <w:r>
        <w:rPr>
          <w:rFonts w:ascii="Palatino Linotype" w:hAnsi="Palatino Linotype"/>
          <w:b/>
        </w:rPr>
        <w:t xml:space="preserve">CONVENIO DE COLABORACIÓN EMPRESARIAL EN ACTIVIDADES DE INTERÉS GENERAL ENTRE LA UNIVERSIDAD DE CÓRDOBA Y </w:t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</w:p>
    <w:p w:rsidR="00333BD9" w:rsidRDefault="00333BD9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333BD9" w:rsidRDefault="00333BD9">
      <w:pPr>
        <w:pStyle w:val="Sinespaciado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center"/>
      </w:pPr>
      <w:r>
        <w:rPr>
          <w:rFonts w:ascii="Palatino Linotype" w:hAnsi="Palatino Linotype"/>
          <w:sz w:val="22"/>
          <w:szCs w:val="22"/>
        </w:rPr>
        <w:t xml:space="preserve">En Córdoba, a </w:t>
      </w:r>
      <w:r>
        <w:rPr>
          <w:rFonts w:ascii="Palatino Linotype" w:hAnsi="Palatino Linotype"/>
          <w:color w:val="C00000"/>
          <w:sz w:val="22"/>
          <w:szCs w:val="22"/>
        </w:rPr>
        <w:t>(FECHA DE FIRMA)</w:t>
      </w:r>
    </w:p>
    <w:p w:rsidR="00333BD9" w:rsidRDefault="00333BD9">
      <w:pPr>
        <w:pStyle w:val="Sinespaciado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REUNIDOS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Pr="00B845F9" w:rsidRDefault="00A762F2">
      <w:pPr>
        <w:pStyle w:val="Sinespaciad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 una parte, D. Manuel </w:t>
      </w:r>
      <w:proofErr w:type="spellStart"/>
      <w:r>
        <w:rPr>
          <w:rFonts w:ascii="Palatino Linotype" w:hAnsi="Palatino Linotype"/>
        </w:rPr>
        <w:t>Torralbo</w:t>
      </w:r>
      <w:proofErr w:type="spellEnd"/>
      <w:r>
        <w:rPr>
          <w:rFonts w:ascii="Palatino Linotype" w:hAnsi="Palatino Linotype"/>
        </w:rPr>
        <w:t xml:space="preserve"> Rodríguez, con DNI 30470346S,Rector Magnífico de la Universidad de Córdoba (en adelante UCO), con domicilio en Avda. Medina Azahara nº 5, 14071 Córdoba y con CIF Q1418001B, nombrado por Decreto 107/2022 de 5 de julio (BOJA Nº 130 de 8 de julio), que actúa en función de las competencias que tiene asignadas de acuerdo con el artículo 140.l de los Estatutos de la Universidad de Córdoba, aprobados por Decreto 212/2017 de 26 de diciembre (BOJA nº 4, de 5 de enero de 2018).</w:t>
      </w:r>
      <w:bookmarkStart w:id="0" w:name="_GoBack"/>
      <w:bookmarkEnd w:id="0"/>
    </w:p>
    <w:p w:rsidR="00333BD9" w:rsidRDefault="00333BD9" w:rsidP="000E6D5D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sz w:val="22"/>
          <w:szCs w:val="22"/>
        </w:rPr>
        <w:t xml:space="preserve">Y de otra parte, D. _____________________________, con DNI nº ____________________, en nombre y representación de </w:t>
      </w:r>
      <w:r>
        <w:rPr>
          <w:rFonts w:ascii="Palatino Linotype" w:hAnsi="Palatino Linotype"/>
          <w:color w:val="C00000"/>
          <w:sz w:val="22"/>
          <w:szCs w:val="22"/>
        </w:rPr>
        <w:t>(COLABORADOR)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_______________________________________________, con domicilio en  ____________________________________________________ y con CIF </w:t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</w:rPr>
        <w:t xml:space="preserve"> .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Ambas partes declaran tener capacidad legal suficiente para obligarse en este convenio y, en virtud del cual, </w:t>
      </w:r>
    </w:p>
    <w:p w:rsidR="00333BD9" w:rsidRDefault="00333BD9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333BD9" w:rsidRDefault="00333BD9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333BD9" w:rsidRDefault="00211B1E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EXPONEN</w:t>
      </w:r>
    </w:p>
    <w:p w:rsidR="00333BD9" w:rsidRDefault="00333BD9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FF6D9B" w:rsidRDefault="00FF6D9B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>PRIMERO: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color w:val="C00000"/>
          <w:sz w:val="22"/>
          <w:szCs w:val="22"/>
        </w:rPr>
        <w:t>(EXPOSICIÓN DE MOTIVOS: indicar aquí la finalidad de la UCO o actividad concreta que se va a realizar y para la que el colaborador va a realizar una aportación)</w:t>
      </w:r>
    </w:p>
    <w:p w:rsidR="00333BD9" w:rsidRDefault="00333BD9">
      <w:pPr>
        <w:pStyle w:val="Sinespaciado"/>
        <w:jc w:val="both"/>
        <w:rPr>
          <w:rFonts w:ascii="Palatino Linotype" w:hAnsi="Palatino Linotype"/>
          <w:color w:val="002060"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>SEGUNDO:</w:t>
      </w:r>
      <w:r>
        <w:rPr>
          <w:rFonts w:ascii="Palatino Linotype" w:hAnsi="Palatino Linotype"/>
          <w:b/>
          <w:color w:val="002060"/>
          <w:sz w:val="22"/>
          <w:szCs w:val="22"/>
        </w:rPr>
        <w:t xml:space="preserve"> </w:t>
      </w:r>
      <w:r>
        <w:rPr>
          <w:rFonts w:ascii="Palatino Linotype" w:hAnsi="Palatino Linotype"/>
          <w:color w:val="C00000"/>
          <w:sz w:val="22"/>
          <w:szCs w:val="22"/>
        </w:rPr>
        <w:t>(FINALIDAD DEL ACUERDO: indicar aquí que el colaborador está interesado en apoyar tal finalidad de la UCO / colaborar en tal actividad de interés general, etc.)</w:t>
      </w:r>
    </w:p>
    <w:p w:rsidR="00333BD9" w:rsidRDefault="00333BD9">
      <w:pPr>
        <w:pStyle w:val="Sinespaciado"/>
        <w:jc w:val="both"/>
        <w:rPr>
          <w:rFonts w:ascii="Palatino Linotype" w:hAnsi="Palatino Linotype"/>
          <w:b/>
          <w:color w:val="002060"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 xml:space="preserve">TERCERO: </w:t>
      </w:r>
      <w:r>
        <w:rPr>
          <w:rFonts w:ascii="Palatino Linotype" w:hAnsi="Palatino Linotype"/>
          <w:sz w:val="22"/>
          <w:szCs w:val="22"/>
        </w:rPr>
        <w:t>Que la UCO es una Universidad Pública que se encuentra incluida entre las entidades beneficiarias del mecenazgo, reguladas en el artículo 16 de la Ley 49/2002, de 23 de diciembre, de régimen fiscal de las entidades sin fines lucrativos y de los incentivos fiscales al mecenazgo (B.O.E. nº 307, de 24/12/2002).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lastRenderedPageBreak/>
        <w:t xml:space="preserve">CUARTO: </w:t>
      </w:r>
      <w:r>
        <w:rPr>
          <w:rFonts w:ascii="Palatino Linotype" w:hAnsi="Palatino Linotype"/>
          <w:sz w:val="22"/>
          <w:szCs w:val="22"/>
        </w:rPr>
        <w:t xml:space="preserve">Que al presente convenio le es de aplicación el artículo 25 de la Ley 49/2002, de 23 de diciembre, de régimen fiscal de las entidades sin fines lucrativos y de los incentivos fiscales al mecenazgo, según el cual “se entenderá por convenio de colaboración empresarial en actividades de interés general, a los efectos previstos en esta Ley, aquel por el cual las entidades a que se refiere el artículo 16, a cambio de una ayuda económica para la realización de las actividades que efectúen en cumplimiento del objeto o finalidad específica de la entidad, se comprometen por escrito a difundir, por cualquier medio, la participación del colaborador en dichas actividades. La difusión de la participación del colaborador en el marco de los convenios de colaboración definidos en este artículo </w:t>
      </w:r>
      <w:r>
        <w:rPr>
          <w:rFonts w:ascii="Palatino Linotype" w:hAnsi="Palatino Linotype"/>
          <w:b/>
          <w:sz w:val="22"/>
          <w:szCs w:val="22"/>
        </w:rPr>
        <w:t>no constituye una prestación de servicios</w:t>
      </w:r>
      <w:r>
        <w:rPr>
          <w:rFonts w:ascii="Palatino Linotype" w:hAnsi="Palatino Linotype"/>
          <w:sz w:val="22"/>
          <w:szCs w:val="22"/>
        </w:rPr>
        <w:t>”.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FF6D9B" w:rsidRDefault="00FF6D9B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Y por ello, ambas partes formalizan el presente convenio, que se regirá por las siguientes 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CLÁUSULAS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FF6D9B" w:rsidRDefault="00FF6D9B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PRIMERA: Objeto</w:t>
      </w:r>
    </w:p>
    <w:p w:rsidR="00333BD9" w:rsidRDefault="00333BD9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sz w:val="22"/>
          <w:szCs w:val="22"/>
        </w:rPr>
        <w:t xml:space="preserve">El objeto del presente convenio es establecer la colaboración empresarial entre la Universidad de Córdoba y </w:t>
      </w:r>
      <w:r>
        <w:rPr>
          <w:rFonts w:ascii="Palatino Linotype" w:hAnsi="Palatino Linotype"/>
          <w:color w:val="C00000"/>
          <w:sz w:val="22"/>
          <w:szCs w:val="22"/>
        </w:rPr>
        <w:t>(COLABORADOR)</w:t>
      </w:r>
      <w:r>
        <w:rPr>
          <w:rFonts w:ascii="Palatino Linotype" w:hAnsi="Palatino Linotype"/>
          <w:sz w:val="22"/>
          <w:szCs w:val="22"/>
        </w:rPr>
        <w:t xml:space="preserve"> para… </w:t>
      </w:r>
      <w:r>
        <w:rPr>
          <w:rFonts w:ascii="Palatino Linotype" w:hAnsi="Palatino Linotype"/>
          <w:color w:val="C00000"/>
          <w:sz w:val="22"/>
          <w:szCs w:val="22"/>
        </w:rPr>
        <w:t xml:space="preserve">(OBJETO) </w:t>
      </w:r>
    </w:p>
    <w:p w:rsidR="00333BD9" w:rsidRDefault="00333BD9">
      <w:pPr>
        <w:pStyle w:val="Sinespaciado"/>
        <w:jc w:val="both"/>
      </w:pPr>
    </w:p>
    <w:p w:rsidR="00FF6D9B" w:rsidRDefault="00FF6D9B">
      <w:pPr>
        <w:pStyle w:val="Sinespaciado"/>
        <w:jc w:val="both"/>
      </w:pPr>
    </w:p>
    <w:p w:rsidR="00333BD9" w:rsidRDefault="00211B1E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SEGUNDA: Vigencia</w:t>
      </w:r>
    </w:p>
    <w:p w:rsidR="00333BD9" w:rsidRDefault="00333BD9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sz w:val="22"/>
          <w:szCs w:val="22"/>
        </w:rPr>
        <w:t xml:space="preserve">El presente convenio entrará en vigor en la fecha indicada en el encabezamiento. La extinción del convenio se producirá una vez concluida la actividad o el proyecto de la cláusula primera.  </w:t>
      </w:r>
    </w:p>
    <w:p w:rsidR="00333BD9" w:rsidRDefault="00333BD9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FF6D9B" w:rsidRDefault="00FF6D9B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>TERCERA: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Régimen económico y forma de pago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sz w:val="22"/>
          <w:szCs w:val="22"/>
        </w:rPr>
        <w:t xml:space="preserve">El /la </w:t>
      </w:r>
      <w:r>
        <w:rPr>
          <w:rFonts w:ascii="Palatino Linotype" w:hAnsi="Palatino Linotype"/>
          <w:color w:val="C00000"/>
          <w:sz w:val="22"/>
          <w:szCs w:val="22"/>
        </w:rPr>
        <w:t xml:space="preserve">(COLABORADOR) </w:t>
      </w:r>
      <w:r>
        <w:rPr>
          <w:rFonts w:ascii="Palatino Linotype" w:hAnsi="Palatino Linotype"/>
          <w:sz w:val="22"/>
          <w:szCs w:val="22"/>
        </w:rPr>
        <w:t>aportará para el cumplimiento del objeto del presente convenio:</w:t>
      </w: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color w:val="C00000"/>
          <w:sz w:val="22"/>
          <w:szCs w:val="22"/>
        </w:rPr>
        <w:t xml:space="preserve">(Elegir </w:t>
      </w:r>
      <w:r>
        <w:rPr>
          <w:rFonts w:ascii="Palatino Linotype" w:hAnsi="Palatino Linotype"/>
          <w:i/>
          <w:color w:val="C00000"/>
          <w:sz w:val="22"/>
          <w:szCs w:val="22"/>
        </w:rPr>
        <w:t>a</w:t>
      </w:r>
      <w:r>
        <w:rPr>
          <w:rFonts w:ascii="Palatino Linotype" w:hAnsi="Palatino Linotype"/>
          <w:color w:val="C00000"/>
          <w:sz w:val="22"/>
          <w:szCs w:val="22"/>
        </w:rPr>
        <w:t xml:space="preserve"> o </w:t>
      </w:r>
      <w:r>
        <w:rPr>
          <w:rFonts w:ascii="Palatino Linotype" w:hAnsi="Palatino Linotype"/>
          <w:i/>
          <w:color w:val="C00000"/>
          <w:sz w:val="22"/>
          <w:szCs w:val="22"/>
        </w:rPr>
        <w:t>b</w:t>
      </w:r>
      <w:r>
        <w:rPr>
          <w:rFonts w:ascii="Palatino Linotype" w:hAnsi="Palatino Linotype"/>
          <w:color w:val="C00000"/>
          <w:sz w:val="22"/>
          <w:szCs w:val="22"/>
        </w:rPr>
        <w:t>)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numPr>
          <w:ilvl w:val="0"/>
          <w:numId w:val="93"/>
        </w:numPr>
        <w:jc w:val="both"/>
      </w:pPr>
      <w:r>
        <w:rPr>
          <w:rFonts w:ascii="Palatino Linotype" w:hAnsi="Palatino Linotype"/>
          <w:sz w:val="22"/>
          <w:szCs w:val="22"/>
        </w:rPr>
        <w:t>La cantidad de (</w:t>
      </w:r>
      <w:r>
        <w:rPr>
          <w:rFonts w:ascii="Palatino Linotype" w:hAnsi="Palatino Linotype"/>
          <w:color w:val="C00000"/>
          <w:sz w:val="22"/>
          <w:szCs w:val="22"/>
        </w:rPr>
        <w:t>APORTACIÓN EN LETRA</w:t>
      </w:r>
      <w:r>
        <w:rPr>
          <w:rFonts w:ascii="Palatino Linotype" w:hAnsi="Palatino Linotype"/>
          <w:sz w:val="22"/>
          <w:szCs w:val="22"/>
        </w:rPr>
        <w:t>) EUROS (</w:t>
      </w:r>
      <w:r>
        <w:rPr>
          <w:rFonts w:ascii="Palatino Linotype" w:hAnsi="Palatino Linotype"/>
          <w:color w:val="C00000"/>
          <w:sz w:val="22"/>
          <w:szCs w:val="22"/>
          <w:u w:val="single"/>
        </w:rPr>
        <w:tab/>
      </w:r>
      <w:r>
        <w:rPr>
          <w:rFonts w:ascii="Palatino Linotype" w:hAnsi="Palatino Linotype"/>
          <w:color w:val="C00000"/>
          <w:sz w:val="22"/>
          <w:szCs w:val="22"/>
          <w:u w:val="single"/>
        </w:rPr>
        <w:tab/>
      </w:r>
      <w:r>
        <w:rPr>
          <w:rFonts w:ascii="Palatino Linotype" w:hAnsi="Palatino Linotype"/>
          <w:color w:val="C00000"/>
          <w:sz w:val="22"/>
          <w:szCs w:val="22"/>
          <w:u w:val="single"/>
        </w:rPr>
        <w:tab/>
      </w:r>
      <w:r>
        <w:rPr>
          <w:rFonts w:ascii="Palatino Linotype" w:hAnsi="Palatino Linotype"/>
          <w:color w:val="C00000"/>
          <w:sz w:val="22"/>
          <w:szCs w:val="22"/>
        </w:rPr>
        <w:t xml:space="preserve"> €</w:t>
      </w:r>
      <w:r>
        <w:rPr>
          <w:rFonts w:ascii="Palatino Linotype" w:hAnsi="Palatino Linotype"/>
          <w:sz w:val="22"/>
          <w:szCs w:val="22"/>
        </w:rPr>
        <w:t xml:space="preserve">). Esta cantidad está exenta del IVA puesto que no constituye una prestación de servicios, en virtud del artículo 25 de la Ley 49/2002, de 23 de diciembre. </w:t>
      </w:r>
    </w:p>
    <w:p w:rsidR="00333BD9" w:rsidRDefault="00333BD9">
      <w:pPr>
        <w:pStyle w:val="Sinespaciado"/>
        <w:jc w:val="both"/>
        <w:rPr>
          <w:rFonts w:ascii="Palatino Linotype" w:hAnsi="Palatino Linotype"/>
          <w:color w:val="C00000"/>
          <w:sz w:val="22"/>
          <w:szCs w:val="22"/>
        </w:rPr>
      </w:pPr>
    </w:p>
    <w:p w:rsidR="00333BD9" w:rsidRDefault="00211B1E">
      <w:pPr>
        <w:pStyle w:val="Sinespaciado"/>
        <w:ind w:firstLine="709"/>
        <w:jc w:val="both"/>
        <w:rPr>
          <w:rFonts w:ascii="Palatino Linotype" w:hAnsi="Palatino Linotype"/>
          <w:color w:val="C00000"/>
          <w:sz w:val="22"/>
          <w:szCs w:val="22"/>
        </w:rPr>
      </w:pPr>
      <w:r>
        <w:rPr>
          <w:rFonts w:ascii="Palatino Linotype" w:hAnsi="Palatino Linotype"/>
          <w:color w:val="C00000"/>
          <w:sz w:val="22"/>
          <w:szCs w:val="22"/>
        </w:rPr>
        <w:t>(Incluir detalle y calendario de las aportaciones, si procede)</w:t>
      </w:r>
    </w:p>
    <w:p w:rsidR="00333BD9" w:rsidRDefault="00333BD9">
      <w:pPr>
        <w:pStyle w:val="Sinespaciado"/>
        <w:jc w:val="both"/>
        <w:rPr>
          <w:rFonts w:ascii="Palatino Linotype" w:hAnsi="Palatino Linotype"/>
          <w:color w:val="C00000"/>
          <w:sz w:val="22"/>
          <w:szCs w:val="22"/>
        </w:rPr>
      </w:pPr>
    </w:p>
    <w:p w:rsidR="00333BD9" w:rsidRDefault="00211B1E">
      <w:pPr>
        <w:pStyle w:val="Sinespaciado"/>
        <w:ind w:left="4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El abono se realizará mediante ingreso o transferencia a nombre de la Universidad de Córdoba en una de las siguientes cuentas de las que es titular:</w:t>
      </w:r>
    </w:p>
    <w:p w:rsidR="00333BD9" w:rsidRDefault="00333BD9">
      <w:pPr>
        <w:pStyle w:val="Sinespaciado"/>
        <w:jc w:val="both"/>
      </w:pPr>
    </w:p>
    <w:p w:rsidR="00333BD9" w:rsidRDefault="00211B1E">
      <w:pPr>
        <w:pStyle w:val="Sinespaciado"/>
        <w:numPr>
          <w:ilvl w:val="0"/>
          <w:numId w:val="94"/>
        </w:numPr>
        <w:jc w:val="both"/>
      </w:pPr>
      <w:r>
        <w:rPr>
          <w:rFonts w:ascii="Palatino Linotype" w:hAnsi="Palatino Linotype"/>
          <w:sz w:val="22"/>
          <w:szCs w:val="22"/>
        </w:rPr>
        <w:t>ES61 0049 2420 37 2114600530 (Banco Santander)</w:t>
      </w:r>
    </w:p>
    <w:p w:rsidR="00333BD9" w:rsidRDefault="00211B1E">
      <w:pPr>
        <w:pStyle w:val="Sinespaciado"/>
        <w:numPr>
          <w:ilvl w:val="0"/>
          <w:numId w:val="94"/>
        </w:numPr>
        <w:jc w:val="both"/>
      </w:pPr>
      <w:r>
        <w:rPr>
          <w:rFonts w:ascii="Palatino Linotype" w:hAnsi="Palatino Linotype"/>
          <w:sz w:val="22"/>
          <w:szCs w:val="22"/>
        </w:rPr>
        <w:t>ES16 2100 7435 83 2200083052 (La Caixa)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numPr>
          <w:ilvl w:val="0"/>
          <w:numId w:val="9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Pr="00211B1E">
        <w:rPr>
          <w:rFonts w:ascii="Palatino Linotype" w:hAnsi="Palatino Linotype"/>
          <w:color w:val="C00000"/>
          <w:sz w:val="22"/>
          <w:szCs w:val="22"/>
        </w:rPr>
        <w:t>APORTACIÓN EN ESPECIE</w:t>
      </w:r>
      <w:r>
        <w:rPr>
          <w:rFonts w:ascii="Palatino Linotype" w:hAnsi="Palatino Linotype"/>
          <w:sz w:val="22"/>
          <w:szCs w:val="22"/>
        </w:rPr>
        <w:t>)</w:t>
      </w:r>
    </w:p>
    <w:p w:rsidR="000E6D5D" w:rsidRDefault="000E6D5D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FF6D9B" w:rsidRDefault="00FF6D9B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>CUARTA: Certificación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sz w:val="22"/>
          <w:szCs w:val="22"/>
        </w:rPr>
        <w:t xml:space="preserve">En virtud del artículo 24 de la Ley 49/2002, de 23 de diciembre, la UCO remitirá a </w:t>
      </w:r>
      <w:r>
        <w:rPr>
          <w:rFonts w:ascii="Palatino Linotype" w:hAnsi="Palatino Linotype"/>
          <w:color w:val="C00000"/>
          <w:sz w:val="22"/>
          <w:szCs w:val="22"/>
        </w:rPr>
        <w:t>(COLABORADOR)</w:t>
      </w:r>
      <w:r>
        <w:rPr>
          <w:rFonts w:ascii="Palatino Linotype" w:hAnsi="Palatino Linotype"/>
          <w:sz w:val="22"/>
          <w:szCs w:val="22"/>
        </w:rPr>
        <w:t xml:space="preserve"> un certificado acreditando la recepción de la cantidad aportada, una vez recibida. La UCO remitirá a la Administración tributaria, en la forma y en los plazos establecidos reglamentariamente, la información sobre la certificación emitida.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FF6D9B" w:rsidRDefault="00FF6D9B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QUINTA: Difusión</w:t>
      </w:r>
    </w:p>
    <w:p w:rsidR="00333BD9" w:rsidRDefault="00333BD9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sz w:val="22"/>
          <w:szCs w:val="22"/>
        </w:rPr>
        <w:t xml:space="preserve">La Universidad de Córdoba difundirá por cualquier medio, escrito u oral, la participación de </w:t>
      </w:r>
      <w:r>
        <w:rPr>
          <w:rFonts w:ascii="Palatino Linotype" w:hAnsi="Palatino Linotype"/>
          <w:color w:val="C00000"/>
          <w:sz w:val="22"/>
          <w:szCs w:val="22"/>
        </w:rPr>
        <w:t xml:space="preserve">(COLABORADOR) </w:t>
      </w:r>
      <w:r>
        <w:rPr>
          <w:rFonts w:ascii="Palatino Linotype" w:hAnsi="Palatino Linotype"/>
          <w:sz w:val="22"/>
          <w:szCs w:val="22"/>
        </w:rPr>
        <w:t xml:space="preserve">como colaborador en todas las actividades que desarrolle, conforme a lo establecido en la cláusula primera de este convenio. </w:t>
      </w:r>
    </w:p>
    <w:p w:rsidR="00333BD9" w:rsidRDefault="00333BD9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FF6D9B" w:rsidRDefault="00FF6D9B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 xml:space="preserve">SEXTA: 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Tratamiento de datos de carácter personal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95B16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 w:rsidRPr="00295B16">
        <w:rPr>
          <w:rFonts w:ascii="Palatino Linotype" w:hAnsi="Palatino Linotype"/>
          <w:sz w:val="22"/>
          <w:szCs w:val="22"/>
        </w:rPr>
        <w:t xml:space="preserve">Las partes se obligan a tratar los datos de carácter personal conforme a lo establecido en la normativa vigente en materia de protección de datos de carácter personal y, especialmente, en el Reglamento (UE) 2016/679 del Parlamento Europeo y del Consejo, de 27 de abril de 2016, relativo a la protección de las personas físicas en lo que respecta al tratamiento de datos personales y a la libre circulación de estos datos y por el que se deroga </w:t>
      </w:r>
      <w:r>
        <w:rPr>
          <w:rFonts w:ascii="Palatino Linotype" w:hAnsi="Palatino Linotype"/>
          <w:sz w:val="22"/>
          <w:szCs w:val="22"/>
        </w:rPr>
        <w:t>la Directiva 95/46/CE (RGPD/UE) y en la Ley Orgánica 3/2018 de 5 de diciembre, de Protección de Datos Personales y garantía de los derechos digitales.</w:t>
      </w:r>
    </w:p>
    <w:p w:rsidR="00FF6D9B" w:rsidRDefault="00FF6D9B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 xml:space="preserve">SÉPTIMA: Ley aplicable, resolución de conflictos y jurisdicción 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Las partes acuerdan que el presente Convenio de colaboración empresarial deberá interpretarse de acuerdo con las leyes españolas. 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Ambas partes se comprometen a resolver de mutuo acuerdo cualquier discrepancia que pueda surgir en el desarrollo de este convenio.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En el caso de que hubiera alguna controversia en la interpretación o cumplimiento del presente convenio, las partes se someten expresamente a la jurisdicción de los juzgados y tribunales de Córdoba capital.  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211B1E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Y, para que conste a los efectos previstos, las partes firman el presente convenio por duplicado en el lugar y la fecha indicados en el encabezamiento. </w:t>
      </w: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33BD9" w:rsidRDefault="00333BD9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373CF7" w:rsidRDefault="00373CF7" w:rsidP="00373CF7">
      <w:pPr>
        <w:jc w:val="both"/>
        <w:rPr>
          <w:rFonts w:ascii="Palatino Linotype" w:hAnsi="Palatino Linotype"/>
        </w:rPr>
      </w:pPr>
    </w:p>
    <w:tbl>
      <w:tblPr>
        <w:tblStyle w:val="Tablaconcuadrcula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373CF7" w:rsidTr="00B22E09">
        <w:tc>
          <w:tcPr>
            <w:tcW w:w="4395" w:type="dxa"/>
          </w:tcPr>
          <w:p w:rsidR="00373CF7" w:rsidRPr="00373CF7" w:rsidRDefault="00373C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73CF7">
              <w:rPr>
                <w:rFonts w:ascii="Palatino Linotype" w:hAnsi="Palatino Linotype"/>
                <w:b/>
                <w:sz w:val="22"/>
                <w:szCs w:val="22"/>
              </w:rPr>
              <w:t xml:space="preserve">POR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EL/LA </w:t>
            </w:r>
            <w:r w:rsidRPr="00373CF7">
              <w:rPr>
                <w:rFonts w:ascii="Palatino Linotype" w:hAnsi="Palatino Linotype"/>
                <w:color w:val="C00000"/>
                <w:sz w:val="22"/>
                <w:szCs w:val="22"/>
              </w:rPr>
              <w:t>(COLABORADOR)</w:t>
            </w: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73CF7" w:rsidRPr="00373CF7" w:rsidRDefault="00373CF7" w:rsidP="00373C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73CF7">
              <w:rPr>
                <w:rFonts w:ascii="Palatino Linotype" w:hAnsi="Palatino Linotype"/>
                <w:sz w:val="22"/>
                <w:szCs w:val="22"/>
              </w:rPr>
              <w:t xml:space="preserve">D./Dª. </w:t>
            </w:r>
            <w:r w:rsidRPr="00373CF7">
              <w:rPr>
                <w:rFonts w:ascii="Palatino Linotype" w:hAnsi="Palatino Linotype"/>
                <w:color w:val="C00000"/>
                <w:sz w:val="22"/>
                <w:szCs w:val="22"/>
              </w:rPr>
              <w:t xml:space="preserve">(Representante del </w:t>
            </w:r>
            <w:r>
              <w:rPr>
                <w:rFonts w:ascii="Palatino Linotype" w:hAnsi="Palatino Linotype"/>
                <w:color w:val="C00000"/>
                <w:sz w:val="22"/>
                <w:szCs w:val="22"/>
              </w:rPr>
              <w:t>colaborador)</w:t>
            </w:r>
            <w:r w:rsidRPr="00373CF7">
              <w:rPr>
                <w:rFonts w:ascii="Palatino Linotype" w:hAnsi="Palatino Linotype"/>
                <w:color w:val="C00000"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:rsidR="00373CF7" w:rsidRPr="00373CF7" w:rsidRDefault="00373CF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73CF7">
              <w:rPr>
                <w:rFonts w:ascii="Palatino Linotype" w:hAnsi="Palatino Linotype"/>
                <w:b/>
                <w:sz w:val="22"/>
                <w:szCs w:val="22"/>
              </w:rPr>
              <w:t>POR LA UNIVERSIDAD DE CÓRDOBA</w:t>
            </w: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373CF7" w:rsidRPr="00373CF7" w:rsidRDefault="00373CF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373CF7" w:rsidRPr="00373CF7" w:rsidRDefault="00373CF7" w:rsidP="00F877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73CF7">
              <w:rPr>
                <w:rFonts w:ascii="Palatino Linotype" w:hAnsi="Palatino Linotype"/>
                <w:sz w:val="22"/>
                <w:szCs w:val="22"/>
              </w:rPr>
              <w:t xml:space="preserve">D. </w:t>
            </w:r>
            <w:r w:rsidR="00F87751">
              <w:rPr>
                <w:rFonts w:ascii="Palatino Linotype" w:hAnsi="Palatino Linotype"/>
                <w:sz w:val="22"/>
                <w:szCs w:val="22"/>
              </w:rPr>
              <w:t xml:space="preserve">Manuel </w:t>
            </w:r>
            <w:proofErr w:type="spellStart"/>
            <w:r w:rsidR="00F87751">
              <w:rPr>
                <w:rFonts w:ascii="Palatino Linotype" w:hAnsi="Palatino Linotype"/>
                <w:sz w:val="22"/>
                <w:szCs w:val="22"/>
              </w:rPr>
              <w:t>Torralbo</w:t>
            </w:r>
            <w:proofErr w:type="spellEnd"/>
            <w:r w:rsidR="00F87751">
              <w:rPr>
                <w:rFonts w:ascii="Palatino Linotype" w:hAnsi="Palatino Linotype"/>
                <w:sz w:val="22"/>
                <w:szCs w:val="22"/>
              </w:rPr>
              <w:t xml:space="preserve"> Rodríguez</w:t>
            </w:r>
          </w:p>
        </w:tc>
      </w:tr>
    </w:tbl>
    <w:p w:rsidR="00373CF7" w:rsidRDefault="00373CF7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sectPr w:rsidR="00373CF7" w:rsidSect="000E6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5D" w:rsidRDefault="000E6D5D">
      <w:r>
        <w:separator/>
      </w:r>
    </w:p>
  </w:endnote>
  <w:endnote w:type="continuationSeparator" w:id="0">
    <w:p w:rsidR="000E6D5D" w:rsidRDefault="000E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altName w:val="DejaVu Sans Condensed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de2000"/>
    <w:charset w:val="00"/>
    <w:family w:val="auto"/>
    <w:pitch w:val="default"/>
  </w:font>
  <w:font w:name="NewsGot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5D" w:rsidRDefault="000E6D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5D" w:rsidRDefault="000E6D5D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A762F2">
      <w:rPr>
        <w:noProof/>
      </w:rPr>
      <w:t>2</w:t>
    </w:r>
    <w:r>
      <w:fldChar w:fldCharType="end"/>
    </w:r>
  </w:p>
  <w:p w:rsidR="000E6D5D" w:rsidRDefault="000E6D5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5D" w:rsidRDefault="000E6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5D" w:rsidRDefault="000E6D5D">
      <w:r>
        <w:rPr>
          <w:color w:val="000000"/>
        </w:rPr>
        <w:separator/>
      </w:r>
    </w:p>
  </w:footnote>
  <w:footnote w:type="continuationSeparator" w:id="0">
    <w:p w:rsidR="000E6D5D" w:rsidRDefault="000E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5D" w:rsidRDefault="000E6D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3168"/>
      <w:gridCol w:w="2668"/>
    </w:tblGrid>
    <w:tr w:rsidR="000E6D5D" w:rsidTr="003F1E45">
      <w:tc>
        <w:tcPr>
          <w:tcW w:w="3285" w:type="dxa"/>
        </w:tcPr>
        <w:p w:rsidR="000E6D5D" w:rsidRDefault="000E6D5D" w:rsidP="003F1E45">
          <w:pPr>
            <w:pStyle w:val="Encabezado"/>
          </w:pPr>
        </w:p>
      </w:tc>
      <w:tc>
        <w:tcPr>
          <w:tcW w:w="3285" w:type="dxa"/>
        </w:tcPr>
        <w:p w:rsidR="000E6D5D" w:rsidRDefault="000E6D5D" w:rsidP="003F1E45">
          <w:pPr>
            <w:pStyle w:val="Encabezado"/>
          </w:pPr>
          <w:r>
            <w:rPr>
              <w:noProof/>
            </w:rPr>
            <w:drawing>
              <wp:inline distT="0" distB="0" distL="0" distR="0" wp14:anchorId="5B2CBC1C" wp14:editId="5E397202">
                <wp:extent cx="1581150" cy="1066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0E6D5D" w:rsidRDefault="000E6D5D" w:rsidP="003F1E45">
          <w:pPr>
            <w:pStyle w:val="Encabezado"/>
          </w:pPr>
        </w:p>
      </w:tc>
    </w:tr>
  </w:tbl>
  <w:p w:rsidR="000E6D5D" w:rsidRDefault="000E6D5D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5D" w:rsidRDefault="000E6D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CDC"/>
    <w:multiLevelType w:val="multilevel"/>
    <w:tmpl w:val="1A80E5D8"/>
    <w:styleLink w:val="RTF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743852"/>
    <w:multiLevelType w:val="multilevel"/>
    <w:tmpl w:val="E43670A2"/>
    <w:styleLink w:val="RTF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D4122E"/>
    <w:multiLevelType w:val="multilevel"/>
    <w:tmpl w:val="37BC86CE"/>
    <w:styleLink w:val="RTF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C20C7D"/>
    <w:multiLevelType w:val="multilevel"/>
    <w:tmpl w:val="A730458C"/>
    <w:styleLink w:val="WW8Num18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1632E7"/>
    <w:multiLevelType w:val="multilevel"/>
    <w:tmpl w:val="1F8CBDE6"/>
    <w:styleLink w:val="RTF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560D0D"/>
    <w:multiLevelType w:val="multilevel"/>
    <w:tmpl w:val="99FAB594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932764E"/>
    <w:multiLevelType w:val="multilevel"/>
    <w:tmpl w:val="C82CFD00"/>
    <w:styleLink w:val="RTF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95C509B"/>
    <w:multiLevelType w:val="multilevel"/>
    <w:tmpl w:val="36500E42"/>
    <w:styleLink w:val="RTFNum5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96B6C7D"/>
    <w:multiLevelType w:val="multilevel"/>
    <w:tmpl w:val="A566E44A"/>
    <w:styleLink w:val="RTFNum5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9BF0CCD"/>
    <w:multiLevelType w:val="multilevel"/>
    <w:tmpl w:val="8CDEC624"/>
    <w:styleLink w:val="RTFNum29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BA72C01"/>
    <w:multiLevelType w:val="multilevel"/>
    <w:tmpl w:val="D5BAF696"/>
    <w:styleLink w:val="RTFNum2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DD13B35"/>
    <w:multiLevelType w:val="multilevel"/>
    <w:tmpl w:val="5336ADE2"/>
    <w:styleLink w:val="RTF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E4F2886"/>
    <w:multiLevelType w:val="multilevel"/>
    <w:tmpl w:val="A1CC88B4"/>
    <w:styleLink w:val="RTFNum69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2335D85"/>
    <w:multiLevelType w:val="multilevel"/>
    <w:tmpl w:val="FA54FD10"/>
    <w:styleLink w:val="RTFNum28"/>
    <w:lvl w:ilvl="0">
      <w:start w:val="1"/>
      <w:numFmt w:val="none"/>
      <w:lvlText w:val="%10¾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23A60C6"/>
    <w:multiLevelType w:val="multilevel"/>
    <w:tmpl w:val="B5A62370"/>
    <w:styleLink w:val="RTFNum5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2947908"/>
    <w:multiLevelType w:val="multilevel"/>
    <w:tmpl w:val="07909190"/>
    <w:styleLink w:val="RTFNum49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6CB288A"/>
    <w:multiLevelType w:val="multilevel"/>
    <w:tmpl w:val="C1AC8704"/>
    <w:styleLink w:val="RTF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70142AE"/>
    <w:multiLevelType w:val="multilevel"/>
    <w:tmpl w:val="BB787F32"/>
    <w:styleLink w:val="RTFNum6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81B0356"/>
    <w:multiLevelType w:val="multilevel"/>
    <w:tmpl w:val="39D873CA"/>
    <w:styleLink w:val="WW8Num5"/>
    <w:lvl w:ilvl="0">
      <w:start w:val="1"/>
      <w:numFmt w:val="decimal"/>
      <w:lvlText w:val="%1."/>
      <w:lvlJc w:val="left"/>
      <w:pPr>
        <w:ind w:left="1221" w:hanging="360"/>
      </w:pPr>
    </w:lvl>
    <w:lvl w:ilvl="1">
      <w:start w:val="1"/>
      <w:numFmt w:val="decimal"/>
      <w:lvlText w:val="%1.%2."/>
      <w:lvlJc w:val="left"/>
      <w:pPr>
        <w:ind w:left="2141" w:hanging="720"/>
      </w:pPr>
    </w:lvl>
    <w:lvl w:ilvl="2">
      <w:start w:val="1"/>
      <w:numFmt w:val="decimal"/>
      <w:lvlText w:val="%1.%2.%3."/>
      <w:lvlJc w:val="left"/>
      <w:pPr>
        <w:ind w:left="2701" w:hanging="720"/>
      </w:pPr>
    </w:lvl>
    <w:lvl w:ilvl="3">
      <w:start w:val="1"/>
      <w:numFmt w:val="decimal"/>
      <w:lvlText w:val="%1.%2.%3.%4."/>
      <w:lvlJc w:val="left"/>
      <w:pPr>
        <w:ind w:left="3621" w:hanging="1080"/>
      </w:pPr>
    </w:lvl>
    <w:lvl w:ilvl="4">
      <w:start w:val="1"/>
      <w:numFmt w:val="decimal"/>
      <w:lvlText w:val="%1.%2.%3.%4.%5."/>
      <w:lvlJc w:val="left"/>
      <w:pPr>
        <w:ind w:left="4181" w:hanging="1080"/>
      </w:pPr>
    </w:lvl>
    <w:lvl w:ilvl="5">
      <w:start w:val="1"/>
      <w:numFmt w:val="decimal"/>
      <w:lvlText w:val="%1.%2.%3.%4.%5.%6."/>
      <w:lvlJc w:val="left"/>
      <w:pPr>
        <w:ind w:left="5101" w:hanging="1440"/>
      </w:pPr>
    </w:lvl>
    <w:lvl w:ilvl="6">
      <w:start w:val="1"/>
      <w:numFmt w:val="decimal"/>
      <w:lvlText w:val="%1.%2.%3.%4.%5.%6.%7."/>
      <w:lvlJc w:val="left"/>
      <w:pPr>
        <w:ind w:left="5661" w:hanging="1440"/>
      </w:pPr>
    </w:lvl>
    <w:lvl w:ilvl="7">
      <w:start w:val="1"/>
      <w:numFmt w:val="decimal"/>
      <w:lvlText w:val="%1.%2.%3.%4.%5.%6.%7.%8."/>
      <w:lvlJc w:val="left"/>
      <w:pPr>
        <w:ind w:left="6581" w:hanging="1800"/>
      </w:pPr>
    </w:lvl>
    <w:lvl w:ilvl="8">
      <w:start w:val="1"/>
      <w:numFmt w:val="decimal"/>
      <w:lvlText w:val="%1.%2.%3.%4.%5.%6.%7.%8.%9."/>
      <w:lvlJc w:val="left"/>
      <w:pPr>
        <w:ind w:left="7141" w:hanging="1800"/>
      </w:pPr>
    </w:lvl>
  </w:abstractNum>
  <w:abstractNum w:abstractNumId="19" w15:restartNumberingAfterBreak="0">
    <w:nsid w:val="18680B2A"/>
    <w:multiLevelType w:val="multilevel"/>
    <w:tmpl w:val="11621C26"/>
    <w:styleLink w:val="RTF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9062087"/>
    <w:multiLevelType w:val="multilevel"/>
    <w:tmpl w:val="185602E8"/>
    <w:styleLink w:val="RTFNum7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90A5947"/>
    <w:multiLevelType w:val="multilevel"/>
    <w:tmpl w:val="7D34937E"/>
    <w:styleLink w:val="RTF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A637687"/>
    <w:multiLevelType w:val="multilevel"/>
    <w:tmpl w:val="ECAC1B3C"/>
    <w:styleLink w:val="RTFNum8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E6305DC"/>
    <w:multiLevelType w:val="multilevel"/>
    <w:tmpl w:val="DB641AC4"/>
    <w:styleLink w:val="WW8Num4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EEC69F1"/>
    <w:multiLevelType w:val="multilevel"/>
    <w:tmpl w:val="31865B90"/>
    <w:styleLink w:val="RTF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F471FEE"/>
    <w:multiLevelType w:val="multilevel"/>
    <w:tmpl w:val="69289444"/>
    <w:styleLink w:val="RTF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F6764AD"/>
    <w:multiLevelType w:val="multilevel"/>
    <w:tmpl w:val="36CE08AC"/>
    <w:styleLink w:val="WW8Num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06F7787"/>
    <w:multiLevelType w:val="multilevel"/>
    <w:tmpl w:val="7B749906"/>
    <w:styleLink w:val="WW8Num15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4495005"/>
    <w:multiLevelType w:val="multilevel"/>
    <w:tmpl w:val="465CC860"/>
    <w:styleLink w:val="WW8Num1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7B90C36"/>
    <w:multiLevelType w:val="multilevel"/>
    <w:tmpl w:val="3CB418C6"/>
    <w:styleLink w:val="WW8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92B101C"/>
    <w:multiLevelType w:val="multilevel"/>
    <w:tmpl w:val="5BC8835E"/>
    <w:styleLink w:val="RTFNum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AFF2C26"/>
    <w:multiLevelType w:val="multilevel"/>
    <w:tmpl w:val="B0345A08"/>
    <w:styleLink w:val="WW8Num2"/>
    <w:lvl w:ilvl="0">
      <w:numFmt w:val="bullet"/>
      <w:lvlText w:val="-"/>
      <w:lvlJc w:val="left"/>
      <w:pPr>
        <w:ind w:left="1211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B1D37BA"/>
    <w:multiLevelType w:val="multilevel"/>
    <w:tmpl w:val="232A8C14"/>
    <w:styleLink w:val="RTFNum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B2443CE"/>
    <w:multiLevelType w:val="multilevel"/>
    <w:tmpl w:val="0F720D34"/>
    <w:styleLink w:val="RTF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C531D9E"/>
    <w:multiLevelType w:val="multilevel"/>
    <w:tmpl w:val="B7C0CB0A"/>
    <w:styleLink w:val="RTFNum33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none"/>
      <w:lvlText w:val="%30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DB6615E"/>
    <w:multiLevelType w:val="multilevel"/>
    <w:tmpl w:val="3B1E79D8"/>
    <w:styleLink w:val="RTFNum8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E535C1F"/>
    <w:multiLevelType w:val="multilevel"/>
    <w:tmpl w:val="ACE42A4C"/>
    <w:styleLink w:val="RTFNum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0DA6775"/>
    <w:multiLevelType w:val="multilevel"/>
    <w:tmpl w:val="6658CA7A"/>
    <w:styleLink w:val="RTF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22B55F9"/>
    <w:multiLevelType w:val="multilevel"/>
    <w:tmpl w:val="08447212"/>
    <w:styleLink w:val="WW8Num6"/>
    <w:lvl w:ilvl="0">
      <w:numFmt w:val="bullet"/>
      <w:lvlText w:val="-"/>
      <w:lvlJc w:val="left"/>
      <w:pPr>
        <w:ind w:left="135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30A4593"/>
    <w:multiLevelType w:val="multilevel"/>
    <w:tmpl w:val="C0C86D08"/>
    <w:styleLink w:val="RTFNum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567708B"/>
    <w:multiLevelType w:val="multilevel"/>
    <w:tmpl w:val="90D84C4E"/>
    <w:styleLink w:val="RTFNum18"/>
    <w:lvl w:ilvl="0">
      <w:start w:val="1"/>
      <w:numFmt w:val="none"/>
      <w:lvlText w:val="%10-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5F248A5"/>
    <w:multiLevelType w:val="multilevel"/>
    <w:tmpl w:val="70E0E4A4"/>
    <w:styleLink w:val="RTFNum2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60E63EE"/>
    <w:multiLevelType w:val="multilevel"/>
    <w:tmpl w:val="DE3A0446"/>
    <w:styleLink w:val="RTFNum32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none"/>
      <w:lvlText w:val="%30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61E557B"/>
    <w:multiLevelType w:val="multilevel"/>
    <w:tmpl w:val="2730AF4C"/>
    <w:styleLink w:val="WW8Num17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2141" w:hanging="720"/>
      </w:pPr>
    </w:lvl>
    <w:lvl w:ilvl="2">
      <w:start w:val="1"/>
      <w:numFmt w:val="decimal"/>
      <w:lvlText w:val="%1.%2.%3."/>
      <w:lvlJc w:val="left"/>
      <w:pPr>
        <w:ind w:left="2701" w:hanging="720"/>
      </w:pPr>
    </w:lvl>
    <w:lvl w:ilvl="3">
      <w:start w:val="1"/>
      <w:numFmt w:val="decimal"/>
      <w:lvlText w:val="%1.%2.%3.%4."/>
      <w:lvlJc w:val="left"/>
      <w:pPr>
        <w:ind w:left="3621" w:hanging="1080"/>
      </w:pPr>
    </w:lvl>
    <w:lvl w:ilvl="4">
      <w:start w:val="1"/>
      <w:numFmt w:val="decimal"/>
      <w:lvlText w:val="%1.%2.%3.%4.%5."/>
      <w:lvlJc w:val="left"/>
      <w:pPr>
        <w:ind w:left="4181" w:hanging="1080"/>
      </w:pPr>
    </w:lvl>
    <w:lvl w:ilvl="5">
      <w:start w:val="1"/>
      <w:numFmt w:val="decimal"/>
      <w:lvlText w:val="%1.%2.%3.%4.%5.%6."/>
      <w:lvlJc w:val="left"/>
      <w:pPr>
        <w:ind w:left="5101" w:hanging="1440"/>
      </w:pPr>
    </w:lvl>
    <w:lvl w:ilvl="6">
      <w:start w:val="1"/>
      <w:numFmt w:val="decimal"/>
      <w:lvlText w:val="%1.%2.%3.%4.%5.%6.%7."/>
      <w:lvlJc w:val="left"/>
      <w:pPr>
        <w:ind w:left="5661" w:hanging="1440"/>
      </w:pPr>
    </w:lvl>
    <w:lvl w:ilvl="7">
      <w:start w:val="1"/>
      <w:numFmt w:val="decimal"/>
      <w:lvlText w:val="%1.%2.%3.%4.%5.%6.%7.%8."/>
      <w:lvlJc w:val="left"/>
      <w:pPr>
        <w:ind w:left="6581" w:hanging="1800"/>
      </w:pPr>
    </w:lvl>
    <w:lvl w:ilvl="8">
      <w:start w:val="1"/>
      <w:numFmt w:val="decimal"/>
      <w:lvlText w:val="%1.%2.%3.%4.%5.%6.%7.%8.%9."/>
      <w:lvlJc w:val="left"/>
      <w:pPr>
        <w:ind w:left="7141" w:hanging="1800"/>
      </w:pPr>
    </w:lvl>
  </w:abstractNum>
  <w:abstractNum w:abstractNumId="44" w15:restartNumberingAfterBreak="0">
    <w:nsid w:val="37C37706"/>
    <w:multiLevelType w:val="multilevel"/>
    <w:tmpl w:val="FD30B084"/>
    <w:lvl w:ilvl="0">
      <w:numFmt w:val="bullet"/>
      <w:lvlText w:val="-"/>
      <w:lvlJc w:val="left"/>
      <w:pPr>
        <w:ind w:left="780" w:hanging="360"/>
      </w:pPr>
      <w:rPr>
        <w:rFonts w:ascii="Palatino Linotype" w:eastAsia="DejaVu Sans" w:hAnsi="Palatino Linotype" w:cs="DejaVu San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5" w15:restartNumberingAfterBreak="0">
    <w:nsid w:val="37CC3F2F"/>
    <w:multiLevelType w:val="multilevel"/>
    <w:tmpl w:val="6B562F60"/>
    <w:styleLink w:val="RTF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BBE329F"/>
    <w:multiLevelType w:val="multilevel"/>
    <w:tmpl w:val="879CF732"/>
    <w:styleLink w:val="RTF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BC37764"/>
    <w:multiLevelType w:val="multilevel"/>
    <w:tmpl w:val="F8C8ADFC"/>
    <w:styleLink w:val="RTFNum3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C9976C9"/>
    <w:multiLevelType w:val="multilevel"/>
    <w:tmpl w:val="99F84062"/>
    <w:styleLink w:val="RTFNum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D0A5AAD"/>
    <w:multiLevelType w:val="multilevel"/>
    <w:tmpl w:val="C48A9BA6"/>
    <w:styleLink w:val="RTF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D7A2861"/>
    <w:multiLevelType w:val="multilevel"/>
    <w:tmpl w:val="9F3ADB0C"/>
    <w:styleLink w:val="RTFNum45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2DD6DA3"/>
    <w:multiLevelType w:val="multilevel"/>
    <w:tmpl w:val="CDC46E3E"/>
    <w:styleLink w:val="RTFNum1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49E1E62"/>
    <w:multiLevelType w:val="multilevel"/>
    <w:tmpl w:val="84F2C19C"/>
    <w:styleLink w:val="RTF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8687954"/>
    <w:multiLevelType w:val="multilevel"/>
    <w:tmpl w:val="97C2709A"/>
    <w:styleLink w:val="WW8Num7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4" w15:restartNumberingAfterBreak="0">
    <w:nsid w:val="495F0578"/>
    <w:multiLevelType w:val="multilevel"/>
    <w:tmpl w:val="13C02220"/>
    <w:styleLink w:val="RTFNum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4C4255E0"/>
    <w:multiLevelType w:val="multilevel"/>
    <w:tmpl w:val="7A687B62"/>
    <w:styleLink w:val="RTFNum7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C6F7B7F"/>
    <w:multiLevelType w:val="multilevel"/>
    <w:tmpl w:val="FA4CE748"/>
    <w:styleLink w:val="RTFNum7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DDB22F1"/>
    <w:multiLevelType w:val="multilevel"/>
    <w:tmpl w:val="5966277C"/>
    <w:styleLink w:val="RTFNum47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F472137"/>
    <w:multiLevelType w:val="multilevel"/>
    <w:tmpl w:val="EB68AAD0"/>
    <w:styleLink w:val="RTF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FAD61D1"/>
    <w:multiLevelType w:val="multilevel"/>
    <w:tmpl w:val="A46063A0"/>
    <w:styleLink w:val="RTFNum21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05C1541"/>
    <w:multiLevelType w:val="multilevel"/>
    <w:tmpl w:val="36362984"/>
    <w:styleLink w:val="RTF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07D14C9"/>
    <w:multiLevelType w:val="multilevel"/>
    <w:tmpl w:val="506C9322"/>
    <w:styleLink w:val="WW8Num11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53E71138"/>
    <w:multiLevelType w:val="multilevel"/>
    <w:tmpl w:val="9C68EA66"/>
    <w:styleLink w:val="RTFNum15"/>
    <w:lvl w:ilvl="0">
      <w:start w:val="1"/>
      <w:numFmt w:val="decimal"/>
      <w:lvlText w:val="1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3E94F92"/>
    <w:multiLevelType w:val="multilevel"/>
    <w:tmpl w:val="A840360A"/>
    <w:styleLink w:val="RTFNum6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50F62BE"/>
    <w:multiLevelType w:val="multilevel"/>
    <w:tmpl w:val="A15E0910"/>
    <w:styleLink w:val="WW8Num16"/>
    <w:lvl w:ilvl="0">
      <w:numFmt w:val="bullet"/>
      <w:lvlText w:val="-"/>
      <w:lvlJc w:val="left"/>
      <w:pPr>
        <w:ind w:left="1065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5BD6883"/>
    <w:multiLevelType w:val="multilevel"/>
    <w:tmpl w:val="7E760366"/>
    <w:styleLink w:val="RTFNum10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E7C1869"/>
    <w:multiLevelType w:val="multilevel"/>
    <w:tmpl w:val="6E729340"/>
    <w:styleLink w:val="RTF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5F34158A"/>
    <w:multiLevelType w:val="multilevel"/>
    <w:tmpl w:val="1734A2A0"/>
    <w:styleLink w:val="RTFNum17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28F4BC1"/>
    <w:multiLevelType w:val="multilevel"/>
    <w:tmpl w:val="E52A0CE8"/>
    <w:styleLink w:val="RTFNum31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none"/>
      <w:lvlText w:val="%30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63F44485"/>
    <w:multiLevelType w:val="multilevel"/>
    <w:tmpl w:val="A8FA2466"/>
    <w:styleLink w:val="RTFNum16"/>
    <w:lvl w:ilvl="0">
      <w:start w:val="3"/>
      <w:numFmt w:val="decimal"/>
      <w:lvlText w:val="17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63FA2B5C"/>
    <w:multiLevelType w:val="multilevel"/>
    <w:tmpl w:val="33FE09BC"/>
    <w:styleLink w:val="RTF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647E7920"/>
    <w:multiLevelType w:val="multilevel"/>
    <w:tmpl w:val="1674A032"/>
    <w:styleLink w:val="RTF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64AD7F72"/>
    <w:multiLevelType w:val="multilevel"/>
    <w:tmpl w:val="1F265C74"/>
    <w:styleLink w:val="RTFNum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65E019E1"/>
    <w:multiLevelType w:val="multilevel"/>
    <w:tmpl w:val="F2C0548E"/>
    <w:lvl w:ilvl="0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072566"/>
    <w:multiLevelType w:val="multilevel"/>
    <w:tmpl w:val="CDA018FA"/>
    <w:styleLink w:val="RTFNum4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68112D18"/>
    <w:multiLevelType w:val="multilevel"/>
    <w:tmpl w:val="6EF2A9C2"/>
    <w:styleLink w:val="RTFNum7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6AAF7832"/>
    <w:multiLevelType w:val="multilevel"/>
    <w:tmpl w:val="BED0D758"/>
    <w:styleLink w:val="RTF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6B05721C"/>
    <w:multiLevelType w:val="multilevel"/>
    <w:tmpl w:val="D49635D8"/>
    <w:styleLink w:val="RTFNum19"/>
    <w:lvl w:ilvl="0">
      <w:start w:val="1"/>
      <w:numFmt w:val="none"/>
      <w:lvlText w:val="%10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B5E381C"/>
    <w:multiLevelType w:val="multilevel"/>
    <w:tmpl w:val="6D56E8B6"/>
    <w:styleLink w:val="RTFNum7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DA802A3"/>
    <w:multiLevelType w:val="multilevel"/>
    <w:tmpl w:val="B5F656FC"/>
    <w:styleLink w:val="RTF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6E5B71D9"/>
    <w:multiLevelType w:val="multilevel"/>
    <w:tmpl w:val="D6261326"/>
    <w:styleLink w:val="RTFNum11"/>
    <w:lvl w:ilvl="0">
      <w:start w:val="9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708B5352"/>
    <w:multiLevelType w:val="multilevel"/>
    <w:tmpl w:val="90D8219A"/>
    <w:styleLink w:val="RTFNum34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 "/>
      <w:lvlJc w:val="left"/>
      <w:pPr>
        <w:ind w:left="1440" w:hanging="360"/>
      </w:pPr>
    </w:lvl>
    <w:lvl w:ilvl="2">
      <w:start w:val="1"/>
      <w:numFmt w:val="none"/>
      <w:lvlText w:val="%30-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720A296E"/>
    <w:multiLevelType w:val="multilevel"/>
    <w:tmpl w:val="209A2488"/>
    <w:styleLink w:val="RTF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72950F4A"/>
    <w:multiLevelType w:val="multilevel"/>
    <w:tmpl w:val="79426064"/>
    <w:styleLink w:val="RTFNum6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74A1141A"/>
    <w:multiLevelType w:val="multilevel"/>
    <w:tmpl w:val="CCE0674C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74F94CD1"/>
    <w:multiLevelType w:val="multilevel"/>
    <w:tmpl w:val="7C707BA6"/>
    <w:styleLink w:val="RTFNum5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75481D18"/>
    <w:multiLevelType w:val="multilevel"/>
    <w:tmpl w:val="9EE2B88E"/>
    <w:styleLink w:val="RTFNum30"/>
    <w:lvl w:ilvl="0">
      <w:start w:val="1"/>
      <w:numFmt w:val="none"/>
      <w:lvlText w:val="%10¾"/>
      <w:lvlJc w:val="left"/>
      <w:pPr>
        <w:ind w:left="720" w:hanging="360"/>
      </w:pPr>
    </w:lvl>
    <w:lvl w:ilvl="1">
      <w:start w:val="1"/>
      <w:numFmt w:val="none"/>
      <w:lvlText w:val="%20 "/>
      <w:lvlJc w:val="left"/>
      <w:pPr>
        <w:ind w:left="1440" w:hanging="360"/>
      </w:pPr>
    </w:lvl>
    <w:lvl w:ilvl="2">
      <w:start w:val="1"/>
      <w:numFmt w:val="none"/>
      <w:lvlText w:val="%30 "/>
      <w:lvlJc w:val="left"/>
      <w:pPr>
        <w:ind w:left="2160" w:hanging="360"/>
      </w:pPr>
    </w:lvl>
    <w:lvl w:ilvl="3">
      <w:start w:val="1"/>
      <w:numFmt w:val="none"/>
      <w:lvlText w:val="%40-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768D4D9E"/>
    <w:multiLevelType w:val="multilevel"/>
    <w:tmpl w:val="F962E7DA"/>
    <w:styleLink w:val="WW8Num14"/>
    <w:lvl w:ilvl="0">
      <w:start w:val="1"/>
      <w:numFmt w:val="decimal"/>
      <w:lvlText w:val="(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78291D8F"/>
    <w:multiLevelType w:val="multilevel"/>
    <w:tmpl w:val="4F60A61A"/>
    <w:styleLink w:val="RTFNum9"/>
    <w:lvl w:ilvl="0">
      <w:start w:val="1"/>
      <w:numFmt w:val="decimal"/>
      <w:lvlText w:val="10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8634C06"/>
    <w:multiLevelType w:val="multilevel"/>
    <w:tmpl w:val="6F8CDFA6"/>
    <w:styleLink w:val="RTFNum13"/>
    <w:lvl w:ilvl="0">
      <w:start w:val="1"/>
      <w:numFmt w:val="decimal"/>
      <w:lvlText w:val="1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8A51FA6"/>
    <w:multiLevelType w:val="multilevel"/>
    <w:tmpl w:val="A7B8A8C0"/>
    <w:styleLink w:val="WW8Num3"/>
    <w:lvl w:ilvl="0">
      <w:start w:val="21"/>
      <w:numFmt w:val="decimal"/>
      <w:lvlText w:val="%1."/>
      <w:lvlJc w:val="left"/>
      <w:pPr>
        <w:ind w:left="861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7BA0773D"/>
    <w:multiLevelType w:val="multilevel"/>
    <w:tmpl w:val="4052EB96"/>
    <w:styleLink w:val="RTFNum6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7C0D4A5C"/>
    <w:multiLevelType w:val="multilevel"/>
    <w:tmpl w:val="C8AE74D2"/>
    <w:styleLink w:val="RTF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7DED38BD"/>
    <w:multiLevelType w:val="multilevel"/>
    <w:tmpl w:val="EE32AF64"/>
    <w:styleLink w:val="WW8Num1"/>
    <w:lvl w:ilvl="0">
      <w:numFmt w:val="bullet"/>
      <w:lvlText w:val="-"/>
      <w:lvlJc w:val="left"/>
      <w:pPr>
        <w:ind w:left="1211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7"/>
  </w:num>
  <w:num w:numId="3">
    <w:abstractNumId w:val="8"/>
  </w:num>
  <w:num w:numId="4">
    <w:abstractNumId w:val="63"/>
  </w:num>
  <w:num w:numId="5">
    <w:abstractNumId w:val="56"/>
  </w:num>
  <w:num w:numId="6">
    <w:abstractNumId w:val="35"/>
  </w:num>
  <w:num w:numId="7">
    <w:abstractNumId w:val="88"/>
  </w:num>
  <w:num w:numId="8">
    <w:abstractNumId w:val="65"/>
  </w:num>
  <w:num w:numId="9">
    <w:abstractNumId w:val="80"/>
  </w:num>
  <w:num w:numId="10">
    <w:abstractNumId w:val="76"/>
  </w:num>
  <w:num w:numId="11">
    <w:abstractNumId w:val="89"/>
  </w:num>
  <w:num w:numId="12">
    <w:abstractNumId w:val="51"/>
  </w:num>
  <w:num w:numId="13">
    <w:abstractNumId w:val="62"/>
  </w:num>
  <w:num w:numId="14">
    <w:abstractNumId w:val="69"/>
  </w:num>
  <w:num w:numId="15">
    <w:abstractNumId w:val="67"/>
  </w:num>
  <w:num w:numId="16">
    <w:abstractNumId w:val="40"/>
  </w:num>
  <w:num w:numId="17">
    <w:abstractNumId w:val="77"/>
  </w:num>
  <w:num w:numId="18">
    <w:abstractNumId w:val="6"/>
  </w:num>
  <w:num w:numId="19">
    <w:abstractNumId w:val="59"/>
  </w:num>
  <w:num w:numId="20">
    <w:abstractNumId w:val="32"/>
  </w:num>
  <w:num w:numId="21">
    <w:abstractNumId w:val="41"/>
  </w:num>
  <w:num w:numId="22">
    <w:abstractNumId w:val="10"/>
  </w:num>
  <w:num w:numId="23">
    <w:abstractNumId w:val="60"/>
  </w:num>
  <w:num w:numId="24">
    <w:abstractNumId w:val="13"/>
  </w:num>
  <w:num w:numId="25">
    <w:abstractNumId w:val="9"/>
  </w:num>
  <w:num w:numId="26">
    <w:abstractNumId w:val="86"/>
  </w:num>
  <w:num w:numId="27">
    <w:abstractNumId w:val="68"/>
  </w:num>
  <w:num w:numId="28">
    <w:abstractNumId w:val="42"/>
  </w:num>
  <w:num w:numId="29">
    <w:abstractNumId w:val="34"/>
  </w:num>
  <w:num w:numId="30">
    <w:abstractNumId w:val="81"/>
  </w:num>
  <w:num w:numId="31">
    <w:abstractNumId w:val="45"/>
  </w:num>
  <w:num w:numId="32">
    <w:abstractNumId w:val="0"/>
  </w:num>
  <w:num w:numId="33">
    <w:abstractNumId w:val="33"/>
  </w:num>
  <w:num w:numId="34">
    <w:abstractNumId w:val="71"/>
  </w:num>
  <w:num w:numId="35">
    <w:abstractNumId w:val="21"/>
  </w:num>
  <w:num w:numId="36">
    <w:abstractNumId w:val="66"/>
  </w:num>
  <w:num w:numId="37">
    <w:abstractNumId w:val="46"/>
  </w:num>
  <w:num w:numId="38">
    <w:abstractNumId w:val="74"/>
  </w:num>
  <w:num w:numId="39">
    <w:abstractNumId w:val="50"/>
  </w:num>
  <w:num w:numId="40">
    <w:abstractNumId w:val="79"/>
  </w:num>
  <w:num w:numId="41">
    <w:abstractNumId w:val="57"/>
  </w:num>
  <w:num w:numId="42">
    <w:abstractNumId w:val="11"/>
  </w:num>
  <w:num w:numId="43">
    <w:abstractNumId w:val="15"/>
  </w:num>
  <w:num w:numId="44">
    <w:abstractNumId w:val="85"/>
  </w:num>
  <w:num w:numId="45">
    <w:abstractNumId w:val="7"/>
  </w:num>
  <w:num w:numId="46">
    <w:abstractNumId w:val="36"/>
  </w:num>
  <w:num w:numId="47">
    <w:abstractNumId w:val="1"/>
  </w:num>
  <w:num w:numId="48">
    <w:abstractNumId w:val="49"/>
  </w:num>
  <w:num w:numId="49">
    <w:abstractNumId w:val="58"/>
  </w:num>
  <w:num w:numId="50">
    <w:abstractNumId w:val="48"/>
  </w:num>
  <w:num w:numId="51">
    <w:abstractNumId w:val="39"/>
  </w:num>
  <w:num w:numId="52">
    <w:abstractNumId w:val="30"/>
  </w:num>
  <w:num w:numId="53">
    <w:abstractNumId w:val="14"/>
  </w:num>
  <w:num w:numId="54">
    <w:abstractNumId w:val="83"/>
  </w:num>
  <w:num w:numId="55">
    <w:abstractNumId w:val="19"/>
  </w:num>
  <w:num w:numId="56">
    <w:abstractNumId w:val="16"/>
  </w:num>
  <w:num w:numId="57">
    <w:abstractNumId w:val="2"/>
  </w:num>
  <w:num w:numId="58">
    <w:abstractNumId w:val="92"/>
  </w:num>
  <w:num w:numId="59">
    <w:abstractNumId w:val="17"/>
  </w:num>
  <w:num w:numId="60">
    <w:abstractNumId w:val="24"/>
  </w:num>
  <w:num w:numId="61">
    <w:abstractNumId w:val="91"/>
  </w:num>
  <w:num w:numId="62">
    <w:abstractNumId w:val="52"/>
  </w:num>
  <w:num w:numId="63">
    <w:abstractNumId w:val="12"/>
  </w:num>
  <w:num w:numId="64">
    <w:abstractNumId w:val="70"/>
  </w:num>
  <w:num w:numId="65">
    <w:abstractNumId w:val="82"/>
  </w:num>
  <w:num w:numId="66">
    <w:abstractNumId w:val="75"/>
  </w:num>
  <w:num w:numId="67">
    <w:abstractNumId w:val="4"/>
  </w:num>
  <w:num w:numId="68">
    <w:abstractNumId w:val="54"/>
  </w:num>
  <w:num w:numId="69">
    <w:abstractNumId w:val="55"/>
  </w:num>
  <w:num w:numId="70">
    <w:abstractNumId w:val="78"/>
  </w:num>
  <w:num w:numId="71">
    <w:abstractNumId w:val="25"/>
  </w:num>
  <w:num w:numId="72">
    <w:abstractNumId w:val="37"/>
  </w:num>
  <w:num w:numId="73">
    <w:abstractNumId w:val="20"/>
  </w:num>
  <w:num w:numId="74">
    <w:abstractNumId w:val="72"/>
  </w:num>
  <w:num w:numId="75">
    <w:abstractNumId w:val="22"/>
  </w:num>
  <w:num w:numId="76">
    <w:abstractNumId w:val="18"/>
  </w:num>
  <w:num w:numId="77">
    <w:abstractNumId w:val="43"/>
  </w:num>
  <w:num w:numId="78">
    <w:abstractNumId w:val="53"/>
  </w:num>
  <w:num w:numId="79">
    <w:abstractNumId w:val="27"/>
  </w:num>
  <w:num w:numId="80">
    <w:abstractNumId w:val="3"/>
  </w:num>
  <w:num w:numId="81">
    <w:abstractNumId w:val="38"/>
  </w:num>
  <w:num w:numId="82">
    <w:abstractNumId w:val="61"/>
  </w:num>
  <w:num w:numId="83">
    <w:abstractNumId w:val="90"/>
  </w:num>
  <w:num w:numId="84">
    <w:abstractNumId w:val="31"/>
  </w:num>
  <w:num w:numId="85">
    <w:abstractNumId w:val="23"/>
  </w:num>
  <w:num w:numId="86">
    <w:abstractNumId w:val="28"/>
  </w:num>
  <w:num w:numId="87">
    <w:abstractNumId w:val="64"/>
  </w:num>
  <w:num w:numId="88">
    <w:abstractNumId w:val="84"/>
  </w:num>
  <w:num w:numId="89">
    <w:abstractNumId w:val="29"/>
  </w:num>
  <w:num w:numId="90">
    <w:abstractNumId w:val="87"/>
  </w:num>
  <w:num w:numId="91">
    <w:abstractNumId w:val="26"/>
  </w:num>
  <w:num w:numId="92">
    <w:abstractNumId w:val="93"/>
  </w:num>
  <w:num w:numId="93">
    <w:abstractNumId w:val="73"/>
  </w:num>
  <w:num w:numId="94">
    <w:abstractNumId w:val="4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D9"/>
    <w:rsid w:val="000E6D5D"/>
    <w:rsid w:val="00211B1E"/>
    <w:rsid w:val="00295B16"/>
    <w:rsid w:val="00333BD9"/>
    <w:rsid w:val="00373CF7"/>
    <w:rsid w:val="003F1E45"/>
    <w:rsid w:val="00493CD2"/>
    <w:rsid w:val="00585849"/>
    <w:rsid w:val="0067185B"/>
    <w:rsid w:val="00A762F2"/>
    <w:rsid w:val="00B22E09"/>
    <w:rsid w:val="00B845F9"/>
    <w:rsid w:val="00F8775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BDC4-922B-4ABA-BEDE-5BF476BC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NewsGotT" w:eastAsia="NewsGotT" w:hAnsi="NewsGotT" w:cs="NewsGotT"/>
      <w:b/>
    </w:rPr>
  </w:style>
  <w:style w:type="paragraph" w:styleId="Ttulo2">
    <w:name w:val="heading 2"/>
    <w:basedOn w:val="Standard"/>
    <w:next w:val="Standard"/>
    <w:pPr>
      <w:keepNext/>
      <w:ind w:right="-1701"/>
      <w:jc w:val="both"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ind w:left="142"/>
      <w:jc w:val="center"/>
      <w:outlineLvl w:val="2"/>
    </w:pPr>
    <w:rPr>
      <w:rFonts w:ascii="NewsGotT" w:eastAsia="NewsGotT" w:hAnsi="NewsGotT" w:cs="NewsGotT"/>
    </w:rPr>
  </w:style>
  <w:style w:type="paragraph" w:styleId="Ttulo4">
    <w:name w:val="heading 4"/>
    <w:basedOn w:val="Standard"/>
    <w:next w:val="Standard"/>
    <w:pPr>
      <w:keepNext/>
      <w:ind w:right="-1701"/>
      <w:jc w:val="both"/>
      <w:outlineLvl w:val="3"/>
    </w:pPr>
    <w:rPr>
      <w:rFonts w:ascii="NewsGotT" w:eastAsia="NewsGotT" w:hAnsi="NewsGotT" w:cs="NewsGotT"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rFonts w:ascii="NewsGotT" w:eastAsia="NewsGotT" w:hAnsi="NewsGotT" w:cs="NewsGotT"/>
      <w:b/>
      <w:spacing w:val="-3"/>
    </w:rPr>
  </w:style>
  <w:style w:type="paragraph" w:styleId="Ttulo6">
    <w:name w:val="heading 6"/>
    <w:basedOn w:val="Standard"/>
    <w:next w:val="Standard"/>
    <w:pPr>
      <w:keepNext/>
      <w:outlineLvl w:val="5"/>
    </w:pPr>
    <w:rPr>
      <w:b/>
    </w:rPr>
  </w:style>
  <w:style w:type="paragraph" w:styleId="Ttulo7">
    <w:name w:val="heading 7"/>
    <w:basedOn w:val="Standard"/>
    <w:next w:val="Standard"/>
    <w:pPr>
      <w:keepNext/>
      <w:ind w:left="1416"/>
      <w:jc w:val="both"/>
      <w:outlineLvl w:val="6"/>
    </w:pPr>
    <w:rPr>
      <w:rFonts w:ascii="NewsGotT" w:eastAsia="NewsGotT" w:hAnsi="NewsGotT" w:cs="NewsGotT"/>
      <w:b/>
      <w:color w:val="808080"/>
      <w:spacing w:val="-2"/>
    </w:rPr>
  </w:style>
  <w:style w:type="paragraph" w:styleId="Ttulo8">
    <w:name w:val="heading 8"/>
    <w:basedOn w:val="Standard"/>
    <w:next w:val="Standard"/>
    <w:pPr>
      <w:keepNext/>
      <w:ind w:left="426"/>
      <w:jc w:val="both"/>
      <w:outlineLvl w:val="7"/>
    </w:pPr>
    <w:rPr>
      <w:rFonts w:ascii="NewsGotT" w:eastAsia="NewsGotT" w:hAnsi="NewsGotT" w:cs="NewsGotT"/>
      <w:b/>
    </w:rPr>
  </w:style>
  <w:style w:type="paragraph" w:styleId="Ttulo9">
    <w:name w:val="heading 9"/>
    <w:basedOn w:val="Standard"/>
    <w:next w:val="Standard"/>
    <w:pPr>
      <w:keepNext/>
      <w:tabs>
        <w:tab w:val="left" w:pos="7090"/>
      </w:tabs>
      <w:ind w:left="851"/>
      <w:jc w:val="both"/>
      <w:outlineLvl w:val="8"/>
    </w:pPr>
    <w:rPr>
      <w:rFonts w:ascii="NewsGotT" w:eastAsia="NewsGotT" w:hAnsi="NewsGotT" w:cs="NewsGotT"/>
      <w:i/>
      <w:color w:val="808080"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DejaVu Sans Mono" w:eastAsia="DejaVu Sans Mono" w:hAnsi="DejaVu Sans Mono" w:cs="DejaVu Sans Mono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3">
    <w:name w:val="Body Text 23"/>
    <w:basedOn w:val="Standard"/>
    <w:pPr>
      <w:tabs>
        <w:tab w:val="left" w:pos="-1080"/>
        <w:tab w:val="left" w:pos="-720"/>
        <w:tab w:val="left" w:pos="0"/>
        <w:tab w:val="left" w:pos="770"/>
        <w:tab w:val="left" w:pos="1507"/>
        <w:tab w:val="left" w:pos="2017"/>
        <w:tab w:val="left" w:pos="2880"/>
      </w:tabs>
      <w:jc w:val="both"/>
    </w:pPr>
    <w:rPr>
      <w:rFonts w:ascii="Arial" w:eastAsia="Arial" w:hAnsi="Arial" w:cs="Arial"/>
    </w:rPr>
  </w:style>
  <w:style w:type="paragraph" w:styleId="Textoindependiente3">
    <w:name w:val="Body Text 3"/>
    <w:basedOn w:val="Standard"/>
    <w:pPr>
      <w:jc w:val="both"/>
    </w:pPr>
    <w:rPr>
      <w:rFonts w:ascii="Arial" w:eastAsia="Arial" w:hAnsi="Arial" w:cs="Arial"/>
      <w:b/>
      <w:sz w:val="22"/>
    </w:rPr>
  </w:style>
  <w:style w:type="paragraph" w:styleId="Textodebloque">
    <w:name w:val="Block Text"/>
    <w:basedOn w:val="Standard"/>
    <w:pPr>
      <w:ind w:left="851" w:right="-427"/>
      <w:jc w:val="both"/>
    </w:pPr>
    <w:rPr>
      <w:rFonts w:ascii="NewsGotT" w:eastAsia="NewsGotT" w:hAnsi="NewsGotT" w:cs="NewsGotT"/>
    </w:rPr>
  </w:style>
  <w:style w:type="paragraph" w:styleId="Sangra3detindependiente">
    <w:name w:val="Body Text Indent 3"/>
    <w:basedOn w:val="Standard"/>
    <w:pPr>
      <w:ind w:left="426"/>
      <w:jc w:val="both"/>
    </w:pPr>
    <w:rPr>
      <w:rFonts w:ascii="NewsGotT" w:eastAsia="NewsGotT" w:hAnsi="NewsGotT" w:cs="NewsGotT"/>
      <w:sz w:val="22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spacing w:val="-2"/>
    </w:rPr>
  </w:style>
  <w:style w:type="paragraph" w:styleId="Sangra2detindependiente">
    <w:name w:val="Body Text Indent 2"/>
    <w:basedOn w:val="Standard"/>
    <w:pPr>
      <w:ind w:left="284"/>
      <w:jc w:val="both"/>
    </w:pPr>
    <w:rPr>
      <w:rFonts w:ascii="NewsGotT" w:eastAsia="NewsGotT" w:hAnsi="NewsGotT" w:cs="NewsGotT"/>
      <w:spacing w:val="-2"/>
    </w:rPr>
  </w:style>
  <w:style w:type="paragraph" w:styleId="Textoindependiente2">
    <w:name w:val="Body Text 2"/>
    <w:basedOn w:val="Standard"/>
    <w:pPr>
      <w:jc w:val="both"/>
    </w:pPr>
    <w:rPr>
      <w:rFonts w:ascii="NewsGotT" w:eastAsia="NewsGotT" w:hAnsi="NewsGotT" w:cs="NewsGotT"/>
      <w:spacing w:val="-2"/>
    </w:rPr>
  </w:style>
  <w:style w:type="paragraph" w:customStyle="1" w:styleId="Framecontents">
    <w:name w:val="Frame contents"/>
    <w:basedOn w:val="Textbody"/>
  </w:style>
  <w:style w:type="paragraph" w:styleId="Encabezado">
    <w:name w:val="header"/>
    <w:basedOn w:val="Standard"/>
    <w:link w:val="Encabezado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basedOn w:val="Fuentedeprrafopredeter"/>
    <w:rPr>
      <w:b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811">
    <w:name w:val="RTF_Num 81 1"/>
  </w:style>
  <w:style w:type="character" w:customStyle="1" w:styleId="RTFNum802">
    <w:name w:val="RTF_Num 80 2"/>
  </w:style>
  <w:style w:type="character" w:customStyle="1" w:styleId="RTFNum801">
    <w:name w:val="RTF_Num 80 1"/>
  </w:style>
  <w:style w:type="character" w:customStyle="1" w:styleId="RTFNum791">
    <w:name w:val="RTF_Num 79 1"/>
  </w:style>
  <w:style w:type="character" w:customStyle="1" w:styleId="RTFNum782">
    <w:name w:val="RTF_Num 78 2"/>
  </w:style>
  <w:style w:type="character" w:customStyle="1" w:styleId="RTFNum781">
    <w:name w:val="RTF_Num 78 1"/>
  </w:style>
  <w:style w:type="character" w:customStyle="1" w:styleId="RTFNum772">
    <w:name w:val="RTF_Num 77 2"/>
  </w:style>
  <w:style w:type="character" w:customStyle="1" w:styleId="RTFNum771">
    <w:name w:val="RTF_Num 77 1"/>
  </w:style>
  <w:style w:type="character" w:customStyle="1" w:styleId="RTFNum761">
    <w:name w:val="RTF_Num 76 1"/>
  </w:style>
  <w:style w:type="character" w:customStyle="1" w:styleId="RTFNum752">
    <w:name w:val="RTF_Num 75 2"/>
  </w:style>
  <w:style w:type="character" w:customStyle="1" w:styleId="RTFNum751">
    <w:name w:val="RTF_Num 75 1"/>
  </w:style>
  <w:style w:type="character" w:customStyle="1" w:styleId="RTFNum742">
    <w:name w:val="RTF_Num 74 2"/>
  </w:style>
  <w:style w:type="character" w:customStyle="1" w:styleId="RTFNum741">
    <w:name w:val="RTF_Num 74 1"/>
  </w:style>
  <w:style w:type="character" w:customStyle="1" w:styleId="RTFNum732">
    <w:name w:val="RTF_Num 73 2"/>
  </w:style>
  <w:style w:type="character" w:customStyle="1" w:styleId="RTFNum731">
    <w:name w:val="RTF_Num 73 1"/>
  </w:style>
  <w:style w:type="character" w:customStyle="1" w:styleId="RTFNum721">
    <w:name w:val="RTF_Num 72 1"/>
  </w:style>
  <w:style w:type="character" w:customStyle="1" w:styleId="RTFNum711">
    <w:name w:val="RTF_Num 71 1"/>
  </w:style>
  <w:style w:type="character" w:customStyle="1" w:styleId="RTFNum701">
    <w:name w:val="RTF_Num 70 1"/>
  </w:style>
  <w:style w:type="character" w:customStyle="1" w:styleId="RTFNum691">
    <w:name w:val="RTF_Num 69 1"/>
  </w:style>
  <w:style w:type="character" w:customStyle="1" w:styleId="RTFNum681">
    <w:name w:val="RTF_Num 68 1"/>
  </w:style>
  <w:style w:type="character" w:customStyle="1" w:styleId="RTFNum671">
    <w:name w:val="RTF_Num 67 1"/>
  </w:style>
  <w:style w:type="character" w:customStyle="1" w:styleId="RTFNum662">
    <w:name w:val="RTF_Num 66 2"/>
  </w:style>
  <w:style w:type="character" w:customStyle="1" w:styleId="RTFNum661">
    <w:name w:val="RTF_Num 66 1"/>
  </w:style>
  <w:style w:type="character" w:customStyle="1" w:styleId="RTFNum651">
    <w:name w:val="RTF_Num 65 1"/>
  </w:style>
  <w:style w:type="character" w:customStyle="1" w:styleId="RTFNum641">
    <w:name w:val="RTF_Num 64 1"/>
  </w:style>
  <w:style w:type="character" w:customStyle="1" w:styleId="RTFNum631">
    <w:name w:val="RTF_Num 63 1"/>
  </w:style>
  <w:style w:type="character" w:customStyle="1" w:styleId="RTFNum621">
    <w:name w:val="RTF_Num 62 1"/>
  </w:style>
  <w:style w:type="character" w:customStyle="1" w:styleId="RTFNum611">
    <w:name w:val="RTF_Num 61 1"/>
  </w:style>
  <w:style w:type="character" w:customStyle="1" w:styleId="RTFNum602">
    <w:name w:val="RTF_Num 60 2"/>
  </w:style>
  <w:style w:type="character" w:customStyle="1" w:styleId="RTFNum601">
    <w:name w:val="RTF_Num 60 1"/>
  </w:style>
  <w:style w:type="character" w:customStyle="1" w:styleId="RTFNum592">
    <w:name w:val="RTF_Num 59 2"/>
  </w:style>
  <w:style w:type="character" w:customStyle="1" w:styleId="RTFNum591">
    <w:name w:val="RTF_Num 59 1"/>
  </w:style>
  <w:style w:type="character" w:customStyle="1" w:styleId="RTFNum582">
    <w:name w:val="RTF_Num 58 2"/>
  </w:style>
  <w:style w:type="character" w:customStyle="1" w:styleId="RTFNum581">
    <w:name w:val="RTF_Num 58 1"/>
  </w:style>
  <w:style w:type="character" w:customStyle="1" w:styleId="RTFNum571">
    <w:name w:val="RTF_Num 57 1"/>
  </w:style>
  <w:style w:type="character" w:customStyle="1" w:styleId="RTFNum561">
    <w:name w:val="RTF_Num 56 1"/>
  </w:style>
  <w:style w:type="character" w:customStyle="1" w:styleId="RTFNum552">
    <w:name w:val="RTF_Num 55 2"/>
  </w:style>
  <w:style w:type="character" w:customStyle="1" w:styleId="RTFNum551">
    <w:name w:val="RTF_Num 55 1"/>
  </w:style>
  <w:style w:type="character" w:customStyle="1" w:styleId="RTFNum541">
    <w:name w:val="RTF_Num 54 1"/>
  </w:style>
  <w:style w:type="character" w:customStyle="1" w:styleId="RTFNum531">
    <w:name w:val="RTF_Num 53 1"/>
  </w:style>
  <w:style w:type="character" w:customStyle="1" w:styleId="RTFNum522">
    <w:name w:val="RTF_Num 52 2"/>
  </w:style>
  <w:style w:type="character" w:customStyle="1" w:styleId="RTFNum521">
    <w:name w:val="RTF_Num 52 1"/>
  </w:style>
  <w:style w:type="character" w:customStyle="1" w:styleId="RTFNum512">
    <w:name w:val="RTF_Num 51 2"/>
  </w:style>
  <w:style w:type="character" w:customStyle="1" w:styleId="RTFNum511">
    <w:name w:val="RTF_Num 51 1"/>
  </w:style>
  <w:style w:type="character" w:customStyle="1" w:styleId="RTFNum502">
    <w:name w:val="RTF_Num 50 2"/>
  </w:style>
  <w:style w:type="character" w:customStyle="1" w:styleId="RTFNum501">
    <w:name w:val="RTF_Num 50 1"/>
  </w:style>
  <w:style w:type="character" w:customStyle="1" w:styleId="RTFNum491">
    <w:name w:val="RTF_Num 49 1"/>
  </w:style>
  <w:style w:type="character" w:customStyle="1" w:styleId="RTFNum481">
    <w:name w:val="RTF_Num 48 1"/>
  </w:style>
  <w:style w:type="character" w:customStyle="1" w:styleId="RTFNum471">
    <w:name w:val="RTF_Num 47 1"/>
  </w:style>
  <w:style w:type="character" w:customStyle="1" w:styleId="RTFNum461">
    <w:name w:val="RTF_Num 46 1"/>
  </w:style>
  <w:style w:type="character" w:customStyle="1" w:styleId="RTFNum451">
    <w:name w:val="RTF_Num 45 1"/>
  </w:style>
  <w:style w:type="character" w:customStyle="1" w:styleId="RTFNum441">
    <w:name w:val="RTF_Num 44 1"/>
  </w:style>
  <w:style w:type="character" w:customStyle="1" w:styleId="RTFNum431">
    <w:name w:val="RTF_Num 43 1"/>
  </w:style>
  <w:style w:type="character" w:customStyle="1" w:styleId="RTFNum421">
    <w:name w:val="RTF_Num 42 1"/>
  </w:style>
  <w:style w:type="character" w:customStyle="1" w:styleId="RTFNum411">
    <w:name w:val="RTF_Num 41 1"/>
  </w:style>
  <w:style w:type="character" w:customStyle="1" w:styleId="RTFNum401">
    <w:name w:val="RTF_Num 40 1"/>
  </w:style>
  <w:style w:type="character" w:customStyle="1" w:styleId="RTFNum391">
    <w:name w:val="RTF_Num 39 1"/>
  </w:style>
  <w:style w:type="character" w:customStyle="1" w:styleId="RTFNum381">
    <w:name w:val="RTF_Num 38 1"/>
  </w:style>
  <w:style w:type="character" w:customStyle="1" w:styleId="RTFNum371">
    <w:name w:val="RTF_Num 37 1"/>
  </w:style>
  <w:style w:type="character" w:customStyle="1" w:styleId="RTFNum343">
    <w:name w:val="RTF_Num 34 3"/>
  </w:style>
  <w:style w:type="character" w:customStyle="1" w:styleId="RTFNum342">
    <w:name w:val="RTF_Num 34 2"/>
  </w:style>
  <w:style w:type="character" w:customStyle="1" w:styleId="RTFNum341">
    <w:name w:val="RTF_Num 34 1"/>
  </w:style>
  <w:style w:type="character" w:customStyle="1" w:styleId="RTFNum333">
    <w:name w:val="RTF_Num 33 3"/>
  </w:style>
  <w:style w:type="character" w:customStyle="1" w:styleId="RTFNum332">
    <w:name w:val="RTF_Num 33 2"/>
  </w:style>
  <w:style w:type="character" w:customStyle="1" w:styleId="RTFNum331">
    <w:name w:val="RTF_Num 33 1"/>
  </w:style>
  <w:style w:type="character" w:customStyle="1" w:styleId="RTFNum323">
    <w:name w:val="RTF_Num 32 3"/>
  </w:style>
  <w:style w:type="character" w:customStyle="1" w:styleId="RTFNum322">
    <w:name w:val="RTF_Num 32 2"/>
  </w:style>
  <w:style w:type="character" w:customStyle="1" w:styleId="RTFNum321">
    <w:name w:val="RTF_Num 32 1"/>
  </w:style>
  <w:style w:type="character" w:customStyle="1" w:styleId="RTFNum313">
    <w:name w:val="RTF_Num 31 3"/>
  </w:style>
  <w:style w:type="character" w:customStyle="1" w:styleId="RTFNum312">
    <w:name w:val="RTF_Num 31 2"/>
  </w:style>
  <w:style w:type="character" w:customStyle="1" w:styleId="RTFNum311">
    <w:name w:val="RTF_Num 31 1"/>
  </w:style>
  <w:style w:type="character" w:customStyle="1" w:styleId="RTFNum304">
    <w:name w:val="RTF_Num 30 4"/>
  </w:style>
  <w:style w:type="character" w:customStyle="1" w:styleId="RTFNum303">
    <w:name w:val="RTF_Num 30 3"/>
  </w:style>
  <w:style w:type="character" w:customStyle="1" w:styleId="RTFNum302">
    <w:name w:val="RTF_Num 30 2"/>
  </w:style>
  <w:style w:type="character" w:customStyle="1" w:styleId="RTFNum301">
    <w:name w:val="RTF_Num 30 1"/>
  </w:style>
  <w:style w:type="character" w:customStyle="1" w:styleId="RTFNum292">
    <w:name w:val="RTF_Num 29 2"/>
  </w:style>
  <w:style w:type="character" w:customStyle="1" w:styleId="RTFNum291">
    <w:name w:val="RTF_Num 29 1"/>
  </w:style>
  <w:style w:type="character" w:customStyle="1" w:styleId="RTFNum281">
    <w:name w:val="RTF_Num 28 1"/>
  </w:style>
  <w:style w:type="character" w:customStyle="1" w:styleId="RTFNum251">
    <w:name w:val="RTF_Num 25 1"/>
  </w:style>
  <w:style w:type="character" w:customStyle="1" w:styleId="RTFNum242">
    <w:name w:val="RTF_Num 24 2"/>
  </w:style>
  <w:style w:type="character" w:customStyle="1" w:styleId="RTFNum241">
    <w:name w:val="RTF_Num 24 1"/>
  </w:style>
  <w:style w:type="character" w:customStyle="1" w:styleId="RTFNum232">
    <w:name w:val="RTF_Num 23 2"/>
  </w:style>
  <w:style w:type="character" w:customStyle="1" w:styleId="RTFNum231">
    <w:name w:val="RTF_Num 23 1"/>
  </w:style>
  <w:style w:type="character" w:customStyle="1" w:styleId="RTFNum222">
    <w:name w:val="RTF_Num 22 2"/>
  </w:style>
  <w:style w:type="character" w:customStyle="1" w:styleId="RTFNum221">
    <w:name w:val="RTF_Num 22 1"/>
  </w:style>
  <w:style w:type="character" w:customStyle="1" w:styleId="RTFNum212">
    <w:name w:val="RTF_Num 21 2"/>
  </w:style>
  <w:style w:type="character" w:customStyle="1" w:styleId="RTFNum211">
    <w:name w:val="RTF_Num 21 1"/>
  </w:style>
  <w:style w:type="character" w:customStyle="1" w:styleId="RTFNum202">
    <w:name w:val="RTF_Num 20 2"/>
  </w:style>
  <w:style w:type="character" w:customStyle="1" w:styleId="RTFNum201">
    <w:name w:val="RTF_Num 20 1"/>
  </w:style>
  <w:style w:type="character" w:customStyle="1" w:styleId="RTFNum191">
    <w:name w:val="RTF_Num 19 1"/>
  </w:style>
  <w:style w:type="character" w:customStyle="1" w:styleId="RTFNum182">
    <w:name w:val="RTF_Num 18 2"/>
  </w:style>
  <w:style w:type="character" w:customStyle="1" w:styleId="RTFNum181">
    <w:name w:val="RTF_Num 18 1"/>
  </w:style>
  <w:style w:type="character" w:customStyle="1" w:styleId="RTFNum171">
    <w:name w:val="RTF_Num 17 1"/>
  </w:style>
  <w:style w:type="character" w:customStyle="1" w:styleId="RTFNum161">
    <w:name w:val="RTF_Num 16 1"/>
  </w:style>
  <w:style w:type="character" w:customStyle="1" w:styleId="RTFNum151">
    <w:name w:val="RTF_Num 15 1"/>
  </w:style>
  <w:style w:type="character" w:customStyle="1" w:styleId="RTFNum131">
    <w:name w:val="RTF_Num 13 1"/>
  </w:style>
  <w:style w:type="character" w:customStyle="1" w:styleId="RTFNum121">
    <w:name w:val="RTF_Num 12 1"/>
  </w:style>
  <w:style w:type="character" w:customStyle="1" w:styleId="NumberingSymbols">
    <w:name w:val="Numbering Symbols"/>
  </w:style>
  <w:style w:type="character" w:customStyle="1" w:styleId="RTFNum91">
    <w:name w:val="RTF_Num 9 1"/>
  </w:style>
  <w:style w:type="character" w:customStyle="1" w:styleId="RTFNum810">
    <w:name w:val="RTF_Num 8 1"/>
  </w:style>
  <w:style w:type="character" w:customStyle="1" w:styleId="RTFNum710">
    <w:name w:val="RTF_Num 7 1"/>
  </w:style>
  <w:style w:type="character" w:customStyle="1" w:styleId="RTFNum610">
    <w:name w:val="RTF_Num 6 1"/>
  </w:style>
  <w:style w:type="character" w:customStyle="1" w:styleId="RTFNum510">
    <w:name w:val="RTF_Num 5 1"/>
  </w:style>
  <w:style w:type="character" w:customStyle="1" w:styleId="RTFNum210">
    <w:name w:val="RTF_Num 2 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Sinespaciado">
    <w:name w:val="No Spacing"/>
    <w:pPr>
      <w:suppressAutoHyphens/>
    </w:pPr>
  </w:style>
  <w:style w:type="character" w:customStyle="1" w:styleId="PiedepginaCar">
    <w:name w:val="Pie de página Car"/>
    <w:basedOn w:val="Fuentedeprrafopredeter"/>
  </w:style>
  <w:style w:type="numbering" w:customStyle="1" w:styleId="RTFNum2">
    <w:name w:val="RTF_Num 2"/>
    <w:basedOn w:val="Sinlista"/>
    <w:pPr>
      <w:numPr>
        <w:numId w:val="1"/>
      </w:numPr>
    </w:pPr>
  </w:style>
  <w:style w:type="numbering" w:customStyle="1" w:styleId="RTFNum3">
    <w:name w:val="RTF_Num 3"/>
    <w:basedOn w:val="Sinlista"/>
    <w:pPr>
      <w:numPr>
        <w:numId w:val="2"/>
      </w:numPr>
    </w:pPr>
  </w:style>
  <w:style w:type="numbering" w:customStyle="1" w:styleId="RTFNum5">
    <w:name w:val="RTF_Num 5"/>
    <w:basedOn w:val="Sinlista"/>
    <w:pPr>
      <w:numPr>
        <w:numId w:val="3"/>
      </w:numPr>
    </w:pPr>
  </w:style>
  <w:style w:type="numbering" w:customStyle="1" w:styleId="RTFNum6">
    <w:name w:val="RTF_Num 6"/>
    <w:basedOn w:val="Sinlista"/>
    <w:pPr>
      <w:numPr>
        <w:numId w:val="4"/>
      </w:numPr>
    </w:pPr>
  </w:style>
  <w:style w:type="numbering" w:customStyle="1" w:styleId="RTFNum7">
    <w:name w:val="RTF_Num 7"/>
    <w:basedOn w:val="Sinlista"/>
    <w:pPr>
      <w:numPr>
        <w:numId w:val="5"/>
      </w:numPr>
    </w:pPr>
  </w:style>
  <w:style w:type="numbering" w:customStyle="1" w:styleId="RTFNum8">
    <w:name w:val="RTF_Num 8"/>
    <w:basedOn w:val="Sinlista"/>
    <w:pPr>
      <w:numPr>
        <w:numId w:val="6"/>
      </w:numPr>
    </w:pPr>
  </w:style>
  <w:style w:type="numbering" w:customStyle="1" w:styleId="RTFNum9">
    <w:name w:val="RTF_Num 9"/>
    <w:basedOn w:val="Sinlista"/>
    <w:pPr>
      <w:numPr>
        <w:numId w:val="7"/>
      </w:numPr>
    </w:pPr>
  </w:style>
  <w:style w:type="numbering" w:customStyle="1" w:styleId="RTFNum10">
    <w:name w:val="RTF_Num 10"/>
    <w:basedOn w:val="Sinlista"/>
    <w:pPr>
      <w:numPr>
        <w:numId w:val="8"/>
      </w:numPr>
    </w:pPr>
  </w:style>
  <w:style w:type="numbering" w:customStyle="1" w:styleId="RTFNum11">
    <w:name w:val="RTF_Num 11"/>
    <w:basedOn w:val="Sinlista"/>
    <w:pPr>
      <w:numPr>
        <w:numId w:val="9"/>
      </w:numPr>
    </w:pPr>
  </w:style>
  <w:style w:type="numbering" w:customStyle="1" w:styleId="RTFNum12">
    <w:name w:val="RTF_Num 12"/>
    <w:basedOn w:val="Sinlista"/>
    <w:pPr>
      <w:numPr>
        <w:numId w:val="10"/>
      </w:numPr>
    </w:pPr>
  </w:style>
  <w:style w:type="numbering" w:customStyle="1" w:styleId="RTFNum13">
    <w:name w:val="RTF_Num 13"/>
    <w:basedOn w:val="Sinlista"/>
    <w:pPr>
      <w:numPr>
        <w:numId w:val="11"/>
      </w:numPr>
    </w:pPr>
  </w:style>
  <w:style w:type="numbering" w:customStyle="1" w:styleId="RTFNum14">
    <w:name w:val="RTF_Num 14"/>
    <w:basedOn w:val="Sinlista"/>
    <w:pPr>
      <w:numPr>
        <w:numId w:val="12"/>
      </w:numPr>
    </w:pPr>
  </w:style>
  <w:style w:type="numbering" w:customStyle="1" w:styleId="RTFNum15">
    <w:name w:val="RTF_Num 15"/>
    <w:basedOn w:val="Sinlista"/>
    <w:pPr>
      <w:numPr>
        <w:numId w:val="13"/>
      </w:numPr>
    </w:pPr>
  </w:style>
  <w:style w:type="numbering" w:customStyle="1" w:styleId="RTFNum16">
    <w:name w:val="RTF_Num 16"/>
    <w:basedOn w:val="Sinlista"/>
    <w:pPr>
      <w:numPr>
        <w:numId w:val="14"/>
      </w:numPr>
    </w:pPr>
  </w:style>
  <w:style w:type="numbering" w:customStyle="1" w:styleId="RTFNum17">
    <w:name w:val="RTF_Num 17"/>
    <w:basedOn w:val="Sinlista"/>
    <w:pPr>
      <w:numPr>
        <w:numId w:val="15"/>
      </w:numPr>
    </w:pPr>
  </w:style>
  <w:style w:type="numbering" w:customStyle="1" w:styleId="RTFNum18">
    <w:name w:val="RTF_Num 18"/>
    <w:basedOn w:val="Sinlista"/>
    <w:pPr>
      <w:numPr>
        <w:numId w:val="16"/>
      </w:numPr>
    </w:pPr>
  </w:style>
  <w:style w:type="numbering" w:customStyle="1" w:styleId="RTFNum19">
    <w:name w:val="RTF_Num 19"/>
    <w:basedOn w:val="Sinlista"/>
    <w:pPr>
      <w:numPr>
        <w:numId w:val="17"/>
      </w:numPr>
    </w:pPr>
  </w:style>
  <w:style w:type="numbering" w:customStyle="1" w:styleId="RTFNum20">
    <w:name w:val="RTF_Num 20"/>
    <w:basedOn w:val="Sinlista"/>
    <w:pPr>
      <w:numPr>
        <w:numId w:val="18"/>
      </w:numPr>
    </w:pPr>
  </w:style>
  <w:style w:type="numbering" w:customStyle="1" w:styleId="RTFNum21">
    <w:name w:val="RTF_Num 21"/>
    <w:basedOn w:val="Sinlista"/>
    <w:pPr>
      <w:numPr>
        <w:numId w:val="19"/>
      </w:numPr>
    </w:pPr>
  </w:style>
  <w:style w:type="numbering" w:customStyle="1" w:styleId="RTFNum22">
    <w:name w:val="RTF_Num 22"/>
    <w:basedOn w:val="Sinlista"/>
    <w:pPr>
      <w:numPr>
        <w:numId w:val="20"/>
      </w:numPr>
    </w:pPr>
  </w:style>
  <w:style w:type="numbering" w:customStyle="1" w:styleId="RTFNum23">
    <w:name w:val="RTF_Num 23"/>
    <w:basedOn w:val="Sinlista"/>
    <w:pPr>
      <w:numPr>
        <w:numId w:val="21"/>
      </w:numPr>
    </w:pPr>
  </w:style>
  <w:style w:type="numbering" w:customStyle="1" w:styleId="RTFNum24">
    <w:name w:val="RTF_Num 24"/>
    <w:basedOn w:val="Sinlista"/>
    <w:pPr>
      <w:numPr>
        <w:numId w:val="22"/>
      </w:numPr>
    </w:pPr>
  </w:style>
  <w:style w:type="numbering" w:customStyle="1" w:styleId="RTFNum25">
    <w:name w:val="RTF_Num 25"/>
    <w:basedOn w:val="Sinlista"/>
    <w:pPr>
      <w:numPr>
        <w:numId w:val="23"/>
      </w:numPr>
    </w:pPr>
  </w:style>
  <w:style w:type="numbering" w:customStyle="1" w:styleId="RTFNum28">
    <w:name w:val="RTF_Num 28"/>
    <w:basedOn w:val="Sinlista"/>
    <w:pPr>
      <w:numPr>
        <w:numId w:val="24"/>
      </w:numPr>
    </w:pPr>
  </w:style>
  <w:style w:type="numbering" w:customStyle="1" w:styleId="RTFNum29">
    <w:name w:val="RTF_Num 29"/>
    <w:basedOn w:val="Sinlista"/>
    <w:pPr>
      <w:numPr>
        <w:numId w:val="25"/>
      </w:numPr>
    </w:pPr>
  </w:style>
  <w:style w:type="numbering" w:customStyle="1" w:styleId="RTFNum30">
    <w:name w:val="RTF_Num 30"/>
    <w:basedOn w:val="Sinlista"/>
    <w:pPr>
      <w:numPr>
        <w:numId w:val="26"/>
      </w:numPr>
    </w:pPr>
  </w:style>
  <w:style w:type="numbering" w:customStyle="1" w:styleId="RTFNum31">
    <w:name w:val="RTF_Num 31"/>
    <w:basedOn w:val="Sinlista"/>
    <w:pPr>
      <w:numPr>
        <w:numId w:val="27"/>
      </w:numPr>
    </w:pPr>
  </w:style>
  <w:style w:type="numbering" w:customStyle="1" w:styleId="RTFNum32">
    <w:name w:val="RTF_Num 32"/>
    <w:basedOn w:val="Sinlista"/>
    <w:pPr>
      <w:numPr>
        <w:numId w:val="28"/>
      </w:numPr>
    </w:pPr>
  </w:style>
  <w:style w:type="numbering" w:customStyle="1" w:styleId="RTFNum33">
    <w:name w:val="RTF_Num 33"/>
    <w:basedOn w:val="Sinlista"/>
    <w:pPr>
      <w:numPr>
        <w:numId w:val="29"/>
      </w:numPr>
    </w:pPr>
  </w:style>
  <w:style w:type="numbering" w:customStyle="1" w:styleId="RTFNum34">
    <w:name w:val="RTF_Num 34"/>
    <w:basedOn w:val="Sinlista"/>
    <w:pPr>
      <w:numPr>
        <w:numId w:val="30"/>
      </w:numPr>
    </w:pPr>
  </w:style>
  <w:style w:type="numbering" w:customStyle="1" w:styleId="RTFNum37">
    <w:name w:val="RTF_Num 37"/>
    <w:basedOn w:val="Sinlista"/>
    <w:pPr>
      <w:numPr>
        <w:numId w:val="31"/>
      </w:numPr>
    </w:pPr>
  </w:style>
  <w:style w:type="numbering" w:customStyle="1" w:styleId="RTFNum38">
    <w:name w:val="RTF_Num 38"/>
    <w:basedOn w:val="Sinlista"/>
    <w:pPr>
      <w:numPr>
        <w:numId w:val="32"/>
      </w:numPr>
    </w:pPr>
  </w:style>
  <w:style w:type="numbering" w:customStyle="1" w:styleId="RTFNum39">
    <w:name w:val="RTF_Num 39"/>
    <w:basedOn w:val="Sinlista"/>
    <w:pPr>
      <w:numPr>
        <w:numId w:val="33"/>
      </w:numPr>
    </w:pPr>
  </w:style>
  <w:style w:type="numbering" w:customStyle="1" w:styleId="RTFNum40">
    <w:name w:val="RTF_Num 40"/>
    <w:basedOn w:val="Sinlista"/>
    <w:pPr>
      <w:numPr>
        <w:numId w:val="34"/>
      </w:numPr>
    </w:pPr>
  </w:style>
  <w:style w:type="numbering" w:customStyle="1" w:styleId="RTFNum41">
    <w:name w:val="RTF_Num 41"/>
    <w:basedOn w:val="Sinlista"/>
    <w:pPr>
      <w:numPr>
        <w:numId w:val="35"/>
      </w:numPr>
    </w:pPr>
  </w:style>
  <w:style w:type="numbering" w:customStyle="1" w:styleId="RTFNum42">
    <w:name w:val="RTF_Num 42"/>
    <w:basedOn w:val="Sinlista"/>
    <w:pPr>
      <w:numPr>
        <w:numId w:val="36"/>
      </w:numPr>
    </w:pPr>
  </w:style>
  <w:style w:type="numbering" w:customStyle="1" w:styleId="RTFNum43">
    <w:name w:val="RTF_Num 43"/>
    <w:basedOn w:val="Sinlista"/>
    <w:pPr>
      <w:numPr>
        <w:numId w:val="37"/>
      </w:numPr>
    </w:pPr>
  </w:style>
  <w:style w:type="numbering" w:customStyle="1" w:styleId="RTFNum44">
    <w:name w:val="RTF_Num 44"/>
    <w:basedOn w:val="Sinlista"/>
    <w:pPr>
      <w:numPr>
        <w:numId w:val="38"/>
      </w:numPr>
    </w:pPr>
  </w:style>
  <w:style w:type="numbering" w:customStyle="1" w:styleId="RTFNum45">
    <w:name w:val="RTF_Num 45"/>
    <w:basedOn w:val="Sinlista"/>
    <w:pPr>
      <w:numPr>
        <w:numId w:val="39"/>
      </w:numPr>
    </w:pPr>
  </w:style>
  <w:style w:type="numbering" w:customStyle="1" w:styleId="RTFNum46">
    <w:name w:val="RTF_Num 46"/>
    <w:basedOn w:val="Sinlista"/>
    <w:pPr>
      <w:numPr>
        <w:numId w:val="40"/>
      </w:numPr>
    </w:pPr>
  </w:style>
  <w:style w:type="numbering" w:customStyle="1" w:styleId="RTFNum47">
    <w:name w:val="RTF_Num 47"/>
    <w:basedOn w:val="Sinlista"/>
    <w:pPr>
      <w:numPr>
        <w:numId w:val="41"/>
      </w:numPr>
    </w:pPr>
  </w:style>
  <w:style w:type="numbering" w:customStyle="1" w:styleId="RTFNum48">
    <w:name w:val="RTF_Num 48"/>
    <w:basedOn w:val="Sinlista"/>
    <w:pPr>
      <w:numPr>
        <w:numId w:val="42"/>
      </w:numPr>
    </w:pPr>
  </w:style>
  <w:style w:type="numbering" w:customStyle="1" w:styleId="RTFNum49">
    <w:name w:val="RTF_Num 49"/>
    <w:basedOn w:val="Sinlista"/>
    <w:pPr>
      <w:numPr>
        <w:numId w:val="43"/>
      </w:numPr>
    </w:pPr>
  </w:style>
  <w:style w:type="numbering" w:customStyle="1" w:styleId="RTFNum50">
    <w:name w:val="RTF_Num 50"/>
    <w:basedOn w:val="Sinlista"/>
    <w:pPr>
      <w:numPr>
        <w:numId w:val="44"/>
      </w:numPr>
    </w:pPr>
  </w:style>
  <w:style w:type="numbering" w:customStyle="1" w:styleId="RTFNum51">
    <w:name w:val="RTF_Num 51"/>
    <w:basedOn w:val="Sinlista"/>
    <w:pPr>
      <w:numPr>
        <w:numId w:val="45"/>
      </w:numPr>
    </w:pPr>
  </w:style>
  <w:style w:type="numbering" w:customStyle="1" w:styleId="RTFNum52">
    <w:name w:val="RTF_Num 52"/>
    <w:basedOn w:val="Sinlista"/>
    <w:pPr>
      <w:numPr>
        <w:numId w:val="46"/>
      </w:numPr>
    </w:pPr>
  </w:style>
  <w:style w:type="numbering" w:customStyle="1" w:styleId="RTFNum53">
    <w:name w:val="RTF_Num 53"/>
    <w:basedOn w:val="Sinlista"/>
    <w:pPr>
      <w:numPr>
        <w:numId w:val="47"/>
      </w:numPr>
    </w:pPr>
  </w:style>
  <w:style w:type="numbering" w:customStyle="1" w:styleId="RTFNum54">
    <w:name w:val="RTF_Num 54"/>
    <w:basedOn w:val="Sinlista"/>
    <w:pPr>
      <w:numPr>
        <w:numId w:val="48"/>
      </w:numPr>
    </w:pPr>
  </w:style>
  <w:style w:type="numbering" w:customStyle="1" w:styleId="RTFNum55">
    <w:name w:val="RTF_Num 55"/>
    <w:basedOn w:val="Sinlista"/>
    <w:pPr>
      <w:numPr>
        <w:numId w:val="49"/>
      </w:numPr>
    </w:pPr>
  </w:style>
  <w:style w:type="numbering" w:customStyle="1" w:styleId="RTFNum56">
    <w:name w:val="RTF_Num 56"/>
    <w:basedOn w:val="Sinlista"/>
    <w:pPr>
      <w:numPr>
        <w:numId w:val="50"/>
      </w:numPr>
    </w:pPr>
  </w:style>
  <w:style w:type="numbering" w:customStyle="1" w:styleId="RTFNum57">
    <w:name w:val="RTF_Num 57"/>
    <w:basedOn w:val="Sinlista"/>
    <w:pPr>
      <w:numPr>
        <w:numId w:val="51"/>
      </w:numPr>
    </w:pPr>
  </w:style>
  <w:style w:type="numbering" w:customStyle="1" w:styleId="RTFNum58">
    <w:name w:val="RTF_Num 58"/>
    <w:basedOn w:val="Sinlista"/>
    <w:pPr>
      <w:numPr>
        <w:numId w:val="52"/>
      </w:numPr>
    </w:pPr>
  </w:style>
  <w:style w:type="numbering" w:customStyle="1" w:styleId="RTFNum59">
    <w:name w:val="RTF_Num 59"/>
    <w:basedOn w:val="Sinlista"/>
    <w:pPr>
      <w:numPr>
        <w:numId w:val="53"/>
      </w:numPr>
    </w:pPr>
  </w:style>
  <w:style w:type="numbering" w:customStyle="1" w:styleId="RTFNum60">
    <w:name w:val="RTF_Num 60"/>
    <w:basedOn w:val="Sinlista"/>
    <w:pPr>
      <w:numPr>
        <w:numId w:val="54"/>
      </w:numPr>
    </w:pPr>
  </w:style>
  <w:style w:type="numbering" w:customStyle="1" w:styleId="RTFNum61">
    <w:name w:val="RTF_Num 61"/>
    <w:basedOn w:val="Sinlista"/>
    <w:pPr>
      <w:numPr>
        <w:numId w:val="55"/>
      </w:numPr>
    </w:pPr>
  </w:style>
  <w:style w:type="numbering" w:customStyle="1" w:styleId="RTFNum62">
    <w:name w:val="RTF_Num 62"/>
    <w:basedOn w:val="Sinlista"/>
    <w:pPr>
      <w:numPr>
        <w:numId w:val="56"/>
      </w:numPr>
    </w:pPr>
  </w:style>
  <w:style w:type="numbering" w:customStyle="1" w:styleId="RTFNum63">
    <w:name w:val="RTF_Num 63"/>
    <w:basedOn w:val="Sinlista"/>
    <w:pPr>
      <w:numPr>
        <w:numId w:val="57"/>
      </w:numPr>
    </w:pPr>
  </w:style>
  <w:style w:type="numbering" w:customStyle="1" w:styleId="RTFNum64">
    <w:name w:val="RTF_Num 64"/>
    <w:basedOn w:val="Sinlista"/>
    <w:pPr>
      <w:numPr>
        <w:numId w:val="58"/>
      </w:numPr>
    </w:pPr>
  </w:style>
  <w:style w:type="numbering" w:customStyle="1" w:styleId="RTFNum65">
    <w:name w:val="RTF_Num 65"/>
    <w:basedOn w:val="Sinlista"/>
    <w:pPr>
      <w:numPr>
        <w:numId w:val="59"/>
      </w:numPr>
    </w:pPr>
  </w:style>
  <w:style w:type="numbering" w:customStyle="1" w:styleId="RTFNum66">
    <w:name w:val="RTF_Num 66"/>
    <w:basedOn w:val="Sinlista"/>
    <w:pPr>
      <w:numPr>
        <w:numId w:val="60"/>
      </w:numPr>
    </w:pPr>
  </w:style>
  <w:style w:type="numbering" w:customStyle="1" w:styleId="RTFNum67">
    <w:name w:val="RTF_Num 67"/>
    <w:basedOn w:val="Sinlista"/>
    <w:pPr>
      <w:numPr>
        <w:numId w:val="61"/>
      </w:numPr>
    </w:pPr>
  </w:style>
  <w:style w:type="numbering" w:customStyle="1" w:styleId="RTFNum68">
    <w:name w:val="RTF_Num 68"/>
    <w:basedOn w:val="Sinlista"/>
    <w:pPr>
      <w:numPr>
        <w:numId w:val="62"/>
      </w:numPr>
    </w:pPr>
  </w:style>
  <w:style w:type="numbering" w:customStyle="1" w:styleId="RTFNum69">
    <w:name w:val="RTF_Num 69"/>
    <w:basedOn w:val="Sinlista"/>
    <w:pPr>
      <w:numPr>
        <w:numId w:val="63"/>
      </w:numPr>
    </w:pPr>
  </w:style>
  <w:style w:type="numbering" w:customStyle="1" w:styleId="RTFNum70">
    <w:name w:val="RTF_Num 70"/>
    <w:basedOn w:val="Sinlista"/>
    <w:pPr>
      <w:numPr>
        <w:numId w:val="64"/>
      </w:numPr>
    </w:pPr>
  </w:style>
  <w:style w:type="numbering" w:customStyle="1" w:styleId="RTFNum71">
    <w:name w:val="RTF_Num 71"/>
    <w:basedOn w:val="Sinlista"/>
    <w:pPr>
      <w:numPr>
        <w:numId w:val="65"/>
      </w:numPr>
    </w:pPr>
  </w:style>
  <w:style w:type="numbering" w:customStyle="1" w:styleId="RTFNum72">
    <w:name w:val="RTF_Num 72"/>
    <w:basedOn w:val="Sinlista"/>
    <w:pPr>
      <w:numPr>
        <w:numId w:val="66"/>
      </w:numPr>
    </w:pPr>
  </w:style>
  <w:style w:type="numbering" w:customStyle="1" w:styleId="RTFNum73">
    <w:name w:val="RTF_Num 73"/>
    <w:basedOn w:val="Sinlista"/>
    <w:pPr>
      <w:numPr>
        <w:numId w:val="67"/>
      </w:numPr>
    </w:pPr>
  </w:style>
  <w:style w:type="numbering" w:customStyle="1" w:styleId="RTFNum74">
    <w:name w:val="RTF_Num 74"/>
    <w:basedOn w:val="Sinlista"/>
    <w:pPr>
      <w:numPr>
        <w:numId w:val="68"/>
      </w:numPr>
    </w:pPr>
  </w:style>
  <w:style w:type="numbering" w:customStyle="1" w:styleId="RTFNum75">
    <w:name w:val="RTF_Num 75"/>
    <w:basedOn w:val="Sinlista"/>
    <w:pPr>
      <w:numPr>
        <w:numId w:val="69"/>
      </w:numPr>
    </w:pPr>
  </w:style>
  <w:style w:type="numbering" w:customStyle="1" w:styleId="RTFNum76">
    <w:name w:val="RTF_Num 76"/>
    <w:basedOn w:val="Sinlista"/>
    <w:pPr>
      <w:numPr>
        <w:numId w:val="70"/>
      </w:numPr>
    </w:pPr>
  </w:style>
  <w:style w:type="numbering" w:customStyle="1" w:styleId="RTFNum77">
    <w:name w:val="RTF_Num 77"/>
    <w:basedOn w:val="Sinlista"/>
    <w:pPr>
      <w:numPr>
        <w:numId w:val="71"/>
      </w:numPr>
    </w:pPr>
  </w:style>
  <w:style w:type="numbering" w:customStyle="1" w:styleId="RTFNum78">
    <w:name w:val="RTF_Num 78"/>
    <w:basedOn w:val="Sinlista"/>
    <w:pPr>
      <w:numPr>
        <w:numId w:val="72"/>
      </w:numPr>
    </w:pPr>
  </w:style>
  <w:style w:type="numbering" w:customStyle="1" w:styleId="RTFNum79">
    <w:name w:val="RTF_Num 79"/>
    <w:basedOn w:val="Sinlista"/>
    <w:pPr>
      <w:numPr>
        <w:numId w:val="73"/>
      </w:numPr>
    </w:pPr>
  </w:style>
  <w:style w:type="numbering" w:customStyle="1" w:styleId="RTFNum80">
    <w:name w:val="RTF_Num 80"/>
    <w:basedOn w:val="Sinlista"/>
    <w:pPr>
      <w:numPr>
        <w:numId w:val="74"/>
      </w:numPr>
    </w:pPr>
  </w:style>
  <w:style w:type="numbering" w:customStyle="1" w:styleId="RTFNum81">
    <w:name w:val="RTF_Num 81"/>
    <w:basedOn w:val="Sinlista"/>
    <w:pPr>
      <w:numPr>
        <w:numId w:val="75"/>
      </w:numPr>
    </w:pPr>
  </w:style>
  <w:style w:type="numbering" w:customStyle="1" w:styleId="WW8Num5">
    <w:name w:val="WW8Num5"/>
    <w:basedOn w:val="Sinlista"/>
    <w:pPr>
      <w:numPr>
        <w:numId w:val="76"/>
      </w:numPr>
    </w:pPr>
  </w:style>
  <w:style w:type="numbering" w:customStyle="1" w:styleId="WW8Num17">
    <w:name w:val="WW8Num17"/>
    <w:basedOn w:val="Sinlista"/>
    <w:pPr>
      <w:numPr>
        <w:numId w:val="77"/>
      </w:numPr>
    </w:pPr>
  </w:style>
  <w:style w:type="numbering" w:customStyle="1" w:styleId="WW8Num7">
    <w:name w:val="WW8Num7"/>
    <w:basedOn w:val="Sinlista"/>
    <w:pPr>
      <w:numPr>
        <w:numId w:val="78"/>
      </w:numPr>
    </w:pPr>
  </w:style>
  <w:style w:type="numbering" w:customStyle="1" w:styleId="WW8Num15">
    <w:name w:val="WW8Num15"/>
    <w:basedOn w:val="Sinlista"/>
    <w:pPr>
      <w:numPr>
        <w:numId w:val="79"/>
      </w:numPr>
    </w:pPr>
  </w:style>
  <w:style w:type="numbering" w:customStyle="1" w:styleId="WW8Num18">
    <w:name w:val="WW8Num18"/>
    <w:basedOn w:val="Sinlista"/>
    <w:pPr>
      <w:numPr>
        <w:numId w:val="80"/>
      </w:numPr>
    </w:pPr>
  </w:style>
  <w:style w:type="numbering" w:customStyle="1" w:styleId="WW8Num6">
    <w:name w:val="WW8Num6"/>
    <w:basedOn w:val="Sinlista"/>
    <w:pPr>
      <w:numPr>
        <w:numId w:val="81"/>
      </w:numPr>
    </w:pPr>
  </w:style>
  <w:style w:type="numbering" w:customStyle="1" w:styleId="WW8Num11">
    <w:name w:val="WW8Num11"/>
    <w:basedOn w:val="Sinlista"/>
    <w:pPr>
      <w:numPr>
        <w:numId w:val="82"/>
      </w:numPr>
    </w:pPr>
  </w:style>
  <w:style w:type="numbering" w:customStyle="1" w:styleId="WW8Num3">
    <w:name w:val="WW8Num3"/>
    <w:basedOn w:val="Sinlista"/>
    <w:pPr>
      <w:numPr>
        <w:numId w:val="83"/>
      </w:numPr>
    </w:pPr>
  </w:style>
  <w:style w:type="numbering" w:customStyle="1" w:styleId="WW8Num2">
    <w:name w:val="WW8Num2"/>
    <w:basedOn w:val="Sinlista"/>
    <w:pPr>
      <w:numPr>
        <w:numId w:val="84"/>
      </w:numPr>
    </w:pPr>
  </w:style>
  <w:style w:type="numbering" w:customStyle="1" w:styleId="WW8Num4">
    <w:name w:val="WW8Num4"/>
    <w:basedOn w:val="Sinlista"/>
    <w:pPr>
      <w:numPr>
        <w:numId w:val="85"/>
      </w:numPr>
    </w:pPr>
  </w:style>
  <w:style w:type="numbering" w:customStyle="1" w:styleId="WW8Num10">
    <w:name w:val="WW8Num10"/>
    <w:basedOn w:val="Sinlista"/>
    <w:pPr>
      <w:numPr>
        <w:numId w:val="86"/>
      </w:numPr>
    </w:pPr>
  </w:style>
  <w:style w:type="numbering" w:customStyle="1" w:styleId="WW8Num16">
    <w:name w:val="WW8Num16"/>
    <w:basedOn w:val="Sinlista"/>
    <w:pPr>
      <w:numPr>
        <w:numId w:val="87"/>
      </w:numPr>
    </w:pPr>
  </w:style>
  <w:style w:type="numbering" w:customStyle="1" w:styleId="WW8Num9">
    <w:name w:val="WW8Num9"/>
    <w:basedOn w:val="Sinlista"/>
    <w:pPr>
      <w:numPr>
        <w:numId w:val="88"/>
      </w:numPr>
    </w:pPr>
  </w:style>
  <w:style w:type="numbering" w:customStyle="1" w:styleId="WW8Num12">
    <w:name w:val="WW8Num12"/>
    <w:basedOn w:val="Sinlista"/>
    <w:pPr>
      <w:numPr>
        <w:numId w:val="89"/>
      </w:numPr>
    </w:pPr>
  </w:style>
  <w:style w:type="numbering" w:customStyle="1" w:styleId="WW8Num14">
    <w:name w:val="WW8Num14"/>
    <w:basedOn w:val="Sinlista"/>
    <w:pPr>
      <w:numPr>
        <w:numId w:val="90"/>
      </w:numPr>
    </w:pPr>
  </w:style>
  <w:style w:type="numbering" w:customStyle="1" w:styleId="WW8Num8">
    <w:name w:val="WW8Num8"/>
    <w:basedOn w:val="Sinlista"/>
    <w:pPr>
      <w:numPr>
        <w:numId w:val="91"/>
      </w:numPr>
    </w:pPr>
  </w:style>
  <w:style w:type="numbering" w:customStyle="1" w:styleId="WW8Num1">
    <w:name w:val="WW8Num1"/>
    <w:basedOn w:val="Sinlista"/>
    <w:pPr>
      <w:numPr>
        <w:numId w:val="9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3F1E45"/>
  </w:style>
  <w:style w:type="table" w:styleId="Tablaconcuadrcula">
    <w:name w:val="Table Grid"/>
    <w:basedOn w:val="Tablanormal"/>
    <w:uiPriority w:val="39"/>
    <w:rsid w:val="003F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CONTRATACION</dc:creator>
  <cp:lastModifiedBy>Francisco Jesús Ramírez Ortiz</cp:lastModifiedBy>
  <cp:revision>12</cp:revision>
  <cp:lastPrinted>2016-11-16T10:58:00Z</cp:lastPrinted>
  <dcterms:created xsi:type="dcterms:W3CDTF">2017-10-05T11:34:00Z</dcterms:created>
  <dcterms:modified xsi:type="dcterms:W3CDTF">2022-07-08T07:50:00Z</dcterms:modified>
</cp:coreProperties>
</file>