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A1FB" w14:textId="77777777" w:rsidR="006E0871" w:rsidRPr="003B72A7" w:rsidRDefault="004125AE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lang w:eastAsia="es-ES"/>
        </w:rPr>
        <w:pict w14:anchorId="6BFC9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i1025" type="#_x0000_t75" alt="" style="width:422.8pt;height:41.85pt;visibility:visible;mso-width-percent:0;mso-height-percent:0;mso-width-percent:0;mso-height-percent:0">
            <v:imagedata r:id="rId7" o:title=""/>
          </v:shape>
        </w:pict>
      </w:r>
    </w:p>
    <w:p w14:paraId="4785FDC3" w14:textId="77777777" w:rsidR="006E0871" w:rsidRPr="003B72A7" w:rsidRDefault="004125AE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  <w:lang w:eastAsia="es-ES"/>
        </w:rPr>
        <w:pict w14:anchorId="2AEDCD2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alt="" style="position:absolute;left:0;text-align:left;margin-left:.75pt;margin-top:.4pt;width:429.5pt;height:36.3pt;z-index:1;visibility:visible;mso-wrap-style:square;mso-wrap-edited:f;mso-width-percent:0;mso-height-percent:0;mso-width-percent:0;mso-height-percent:0;v-text-anchor:top" stroked="f" strokeweight=".5pt">
            <v:textbox>
              <w:txbxContent>
                <w:p w14:paraId="6A242BB6" w14:textId="77777777" w:rsidR="006E0871" w:rsidRPr="003B72A7" w:rsidRDefault="006E0871" w:rsidP="00B64486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</w:pPr>
                  <w:r w:rsidRPr="003B72A7"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  <w:t xml:space="preserve">Programa de Doctorado Interuniversitario en </w:t>
                  </w:r>
                  <w:r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  <w:t>Patrimonio</w:t>
                  </w:r>
                </w:p>
              </w:txbxContent>
            </v:textbox>
          </v:shape>
        </w:pict>
      </w:r>
    </w:p>
    <w:p w14:paraId="7A650B09" w14:textId="77777777" w:rsidR="006E0871" w:rsidRPr="003B72A7" w:rsidRDefault="006E0871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1655960" w14:textId="77777777" w:rsidR="006E0871" w:rsidRPr="003B72A7" w:rsidRDefault="006E0871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Resumen del CV (2018–2023)</w:t>
      </w:r>
    </w:p>
    <w:p w14:paraId="78226A26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 Patrimonio Cultural y Territorio</w:t>
      </w:r>
    </w:p>
    <w:p w14:paraId="5B4F2F6F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Desiderio Vaquerizo Gil</w:t>
      </w:r>
    </w:p>
    <w:p w14:paraId="07DBAA71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Categoría universitaria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Catedrático de Universidad</w:t>
      </w:r>
    </w:p>
    <w:p w14:paraId="112660DC" w14:textId="77777777" w:rsidR="006E0871" w:rsidRPr="0005063A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Acreditación (en su caso):</w:t>
      </w:r>
    </w:p>
    <w:p w14:paraId="085E870E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2D6FE13B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3820504D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>
        <w:rPr>
          <w:rFonts w:ascii="Times New Roman" w:hAnsi="Times New Roman" w:cs="Times New Roman"/>
          <w:sz w:val="24"/>
          <w:szCs w:val="24"/>
          <w:lang w:val="es-ES_tradnl"/>
        </w:rPr>
        <w:t>: Historia del Arte, Arqueología y Música</w:t>
      </w:r>
    </w:p>
    <w:p w14:paraId="4AB578D5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aa1vagid@uco.es</w:t>
      </w:r>
    </w:p>
    <w:p w14:paraId="2EE95B92" w14:textId="77777777" w:rsidR="006E0871" w:rsidRPr="001B3EE9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05063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(investigación y/o transferencia)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: 6</w:t>
      </w:r>
    </w:p>
    <w:p w14:paraId="496AC1DC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2018-2024 (Investigación); 2020 (Transferencia)</w:t>
      </w:r>
    </w:p>
    <w:p w14:paraId="1F9BFC40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E28E93C" w14:textId="77777777" w:rsidR="006E0871" w:rsidRPr="00BA3C70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 w:rsidRPr="00BA3C7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Número de </w:t>
      </w:r>
      <w:proofErr w:type="spellStart"/>
      <w:r w:rsidRPr="00BA3C7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quinquenios</w:t>
      </w:r>
      <w:proofErr w:type="spellEnd"/>
      <w:r w:rsidRPr="00BA3C7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(</w:t>
      </w:r>
      <w:proofErr w:type="spellStart"/>
      <w:r w:rsidRPr="00BA3C7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tramos</w:t>
      </w:r>
      <w:proofErr w:type="spellEnd"/>
      <w:r w:rsidRPr="00BA3C7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docentes): 6</w:t>
      </w:r>
    </w:p>
    <w:p w14:paraId="42886F4D" w14:textId="77777777" w:rsidR="006E0871" w:rsidRPr="0005063A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Áreas de conocimiento en las que imparte docencia: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Arqueología</w:t>
      </w:r>
    </w:p>
    <w:p w14:paraId="0722A1E9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(resumen, en un máximo de 500 palabras, del CV y de las líneas de investigación)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6AA1F51" w14:textId="77777777" w:rsidR="006E0871" w:rsidRDefault="006E0871" w:rsidP="0054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36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Soy </w:t>
      </w:r>
      <w:r w:rsidRPr="00543672">
        <w:rPr>
          <w:rFonts w:ascii="Times New Roman" w:hAnsi="Times New Roman" w:cs="Times New Roman"/>
          <w:sz w:val="24"/>
          <w:szCs w:val="24"/>
        </w:rPr>
        <w:t xml:space="preserve">Catedrático en la </w:t>
      </w:r>
      <w:r>
        <w:rPr>
          <w:rFonts w:ascii="Times New Roman" w:hAnsi="Times New Roman" w:cs="Times New Roman"/>
          <w:sz w:val="24"/>
          <w:szCs w:val="24"/>
        </w:rPr>
        <w:t>UCO</w:t>
      </w:r>
      <w:r w:rsidRPr="00543672">
        <w:rPr>
          <w:rFonts w:ascii="Times New Roman" w:hAnsi="Times New Roman" w:cs="Times New Roman"/>
          <w:sz w:val="24"/>
          <w:szCs w:val="24"/>
        </w:rPr>
        <w:t xml:space="preserve"> desde 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03EB1" w14:textId="77777777" w:rsidR="006E0871" w:rsidRPr="00543672" w:rsidRDefault="006E0871" w:rsidP="0054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</w:t>
      </w:r>
      <w:r w:rsidRPr="00543672">
        <w:rPr>
          <w:rFonts w:ascii="Times New Roman" w:hAnsi="Times New Roman" w:cs="Times New Roman"/>
          <w:sz w:val="24"/>
          <w:szCs w:val="24"/>
        </w:rPr>
        <w:t xml:space="preserve">n 1999 </w:t>
      </w:r>
      <w:r>
        <w:rPr>
          <w:rFonts w:ascii="Times New Roman" w:hAnsi="Times New Roman" w:cs="Times New Roman"/>
          <w:sz w:val="24"/>
          <w:szCs w:val="24"/>
        </w:rPr>
        <w:t xml:space="preserve">me hice cargo </w:t>
      </w:r>
      <w:r w:rsidRPr="00543672">
        <w:rPr>
          <w:rFonts w:ascii="Times New Roman" w:hAnsi="Times New Roman" w:cs="Times New Roman"/>
          <w:sz w:val="24"/>
          <w:szCs w:val="24"/>
        </w:rPr>
        <w:t>del Secretariado de Estudios Propios de la UCO, que dirig</w:t>
      </w:r>
      <w:r>
        <w:rPr>
          <w:rFonts w:ascii="Times New Roman" w:hAnsi="Times New Roman" w:cs="Times New Roman"/>
          <w:sz w:val="24"/>
          <w:szCs w:val="24"/>
        </w:rPr>
        <w:t>í h</w:t>
      </w:r>
      <w:r w:rsidRPr="00543672">
        <w:rPr>
          <w:rFonts w:ascii="Times New Roman" w:hAnsi="Times New Roman" w:cs="Times New Roman"/>
          <w:sz w:val="24"/>
          <w:szCs w:val="24"/>
        </w:rPr>
        <w:t xml:space="preserve">asta 2002, creando durante este tiempo la Universidad de Verano </w:t>
      </w:r>
      <w:proofErr w:type="spellStart"/>
      <w:r w:rsidRPr="00543672">
        <w:rPr>
          <w:rFonts w:ascii="Times New Roman" w:hAnsi="Times New Roman" w:cs="Times New Roman"/>
          <w:i/>
          <w:iCs/>
          <w:sz w:val="24"/>
          <w:szCs w:val="24"/>
        </w:rPr>
        <w:t>Corduba</w:t>
      </w:r>
      <w:proofErr w:type="spellEnd"/>
      <w:r w:rsidRPr="00543672">
        <w:rPr>
          <w:rFonts w:ascii="Times New Roman" w:hAnsi="Times New Roman" w:cs="Times New Roman"/>
          <w:sz w:val="24"/>
          <w:szCs w:val="24"/>
        </w:rPr>
        <w:t xml:space="preserve">, de la que </w:t>
      </w:r>
      <w:r>
        <w:rPr>
          <w:rFonts w:ascii="Times New Roman" w:hAnsi="Times New Roman" w:cs="Times New Roman"/>
          <w:sz w:val="24"/>
          <w:szCs w:val="24"/>
        </w:rPr>
        <w:t>fui director tr</w:t>
      </w:r>
      <w:r w:rsidRPr="00543672">
        <w:rPr>
          <w:rFonts w:ascii="Times New Roman" w:hAnsi="Times New Roman" w:cs="Times New Roman"/>
          <w:sz w:val="24"/>
          <w:szCs w:val="24"/>
        </w:rPr>
        <w:t xml:space="preserve">es ediciones. Entre junio de 2002 y junio de 2006 </w:t>
      </w:r>
      <w:r>
        <w:rPr>
          <w:rFonts w:ascii="Times New Roman" w:hAnsi="Times New Roman" w:cs="Times New Roman"/>
          <w:sz w:val="24"/>
          <w:szCs w:val="24"/>
        </w:rPr>
        <w:t xml:space="preserve">fui </w:t>
      </w:r>
      <w:r w:rsidRPr="00543672">
        <w:rPr>
          <w:rFonts w:ascii="Times New Roman" w:hAnsi="Times New Roman" w:cs="Times New Roman"/>
          <w:sz w:val="24"/>
          <w:szCs w:val="24"/>
        </w:rPr>
        <w:t>Comisionado del Rector para la Gestión de la Calidad y Proyectos de Innovación de la U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43672">
        <w:rPr>
          <w:rFonts w:ascii="Times New Roman" w:hAnsi="Times New Roman" w:cs="Times New Roman"/>
          <w:sz w:val="24"/>
          <w:szCs w:val="24"/>
        </w:rPr>
        <w:t>, con nivel de Vicerrector. 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3672">
        <w:rPr>
          <w:rFonts w:ascii="Times New Roman" w:hAnsi="Times New Roman" w:cs="Times New Roman"/>
          <w:sz w:val="24"/>
          <w:szCs w:val="24"/>
        </w:rPr>
        <w:t xml:space="preserve"> coordinado varios Programas de Doctorado y dirigido hasta su extinción un Máster y un Doctorado interuniversitarios acreditados ambos por ANECA con Mención de Excelencia. Particip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3672">
        <w:rPr>
          <w:rFonts w:ascii="Times New Roman" w:hAnsi="Times New Roman" w:cs="Times New Roman"/>
          <w:sz w:val="24"/>
          <w:szCs w:val="24"/>
        </w:rPr>
        <w:t xml:space="preserve"> de forma asidua como docente en Programas de Doctorado y Másteres (oficiales o propios) de otras Universidades, con alto índice de internacionalidad. También 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3672">
        <w:rPr>
          <w:rFonts w:ascii="Times New Roman" w:hAnsi="Times New Roman" w:cs="Times New Roman"/>
          <w:sz w:val="24"/>
          <w:szCs w:val="24"/>
        </w:rPr>
        <w:t xml:space="preserve"> desarrollado numerosas estancias de investigación en el extranjero.   </w:t>
      </w:r>
    </w:p>
    <w:p w14:paraId="6DF1E517" w14:textId="77777777" w:rsidR="006E0871" w:rsidRPr="00543672" w:rsidRDefault="006E0871" w:rsidP="0054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72">
        <w:rPr>
          <w:rFonts w:ascii="Times New Roman" w:hAnsi="Times New Roman" w:cs="Times New Roman"/>
          <w:sz w:val="24"/>
          <w:szCs w:val="24"/>
        </w:rPr>
        <w:t xml:space="preserve">    Diri</w:t>
      </w:r>
      <w:r>
        <w:rPr>
          <w:rFonts w:ascii="Times New Roman" w:hAnsi="Times New Roman" w:cs="Times New Roman"/>
          <w:sz w:val="24"/>
          <w:szCs w:val="24"/>
        </w:rPr>
        <w:t>jo</w:t>
      </w:r>
      <w:r w:rsidRPr="00543672">
        <w:rPr>
          <w:rFonts w:ascii="Times New Roman" w:hAnsi="Times New Roman" w:cs="Times New Roman"/>
          <w:sz w:val="24"/>
          <w:szCs w:val="24"/>
        </w:rPr>
        <w:t xml:space="preserve"> desde el año 2000 el Grupo de Investigación Sísifo (PAIDI HUM-236); 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3672">
        <w:rPr>
          <w:rFonts w:ascii="Times New Roman" w:hAnsi="Times New Roman" w:cs="Times New Roman"/>
          <w:sz w:val="24"/>
          <w:szCs w:val="24"/>
        </w:rPr>
        <w:t xml:space="preserve"> sido Investigador Principal de numerosos proyectos de I+D+i ganados en concurrencia competitiva; fu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3672">
        <w:rPr>
          <w:rFonts w:ascii="Times New Roman" w:hAnsi="Times New Roman" w:cs="Times New Roman"/>
          <w:sz w:val="24"/>
          <w:szCs w:val="24"/>
        </w:rPr>
        <w:t xml:space="preserve"> IP entre 2001 y 2011 del convenio de colaboración en materia de arqueología sostenido por 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543672">
        <w:rPr>
          <w:rFonts w:ascii="Times New Roman" w:hAnsi="Times New Roman" w:cs="Times New Roman"/>
          <w:sz w:val="24"/>
          <w:szCs w:val="24"/>
        </w:rPr>
        <w:t xml:space="preserve"> Grupo con la Gerencia Municipal de Urbanismo del Ayuntamiento de Córdoba, y diri</w:t>
      </w:r>
      <w:r>
        <w:rPr>
          <w:rFonts w:ascii="Times New Roman" w:hAnsi="Times New Roman" w:cs="Times New Roman"/>
          <w:sz w:val="24"/>
          <w:szCs w:val="24"/>
        </w:rPr>
        <w:t xml:space="preserve">jo </w:t>
      </w:r>
      <w:r w:rsidRPr="00543672">
        <w:rPr>
          <w:rFonts w:ascii="Times New Roman" w:hAnsi="Times New Roman" w:cs="Times New Roman"/>
          <w:sz w:val="24"/>
          <w:szCs w:val="24"/>
        </w:rPr>
        <w:t xml:space="preserve">desde 2011 el proyecto de cultura científica </w:t>
      </w:r>
      <w:r w:rsidRPr="00543672">
        <w:rPr>
          <w:rFonts w:ascii="Times New Roman" w:hAnsi="Times New Roman" w:cs="Times New Roman"/>
          <w:i/>
          <w:iCs/>
          <w:sz w:val="24"/>
          <w:szCs w:val="24"/>
        </w:rPr>
        <w:t>Arqueología somos todos</w:t>
      </w:r>
      <w:r w:rsidRPr="00543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E868F" w14:textId="77777777" w:rsidR="006E0871" w:rsidRPr="00543672" w:rsidRDefault="006E0871" w:rsidP="0054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72">
        <w:rPr>
          <w:rFonts w:ascii="Times New Roman" w:hAnsi="Times New Roman" w:cs="Times New Roman"/>
          <w:sz w:val="24"/>
          <w:szCs w:val="24"/>
        </w:rPr>
        <w:lastRenderedPageBreak/>
        <w:t xml:space="preserve">    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3672">
        <w:rPr>
          <w:rFonts w:ascii="Times New Roman" w:hAnsi="Times New Roman" w:cs="Times New Roman"/>
          <w:sz w:val="24"/>
          <w:szCs w:val="24"/>
        </w:rPr>
        <w:t xml:space="preserve"> organizado y participado en multitud de congresos nacionales e internacionales; publicado en revistas nacionales e internacionales de alto impacto en varios idiomas, y </w:t>
      </w:r>
      <w:r>
        <w:rPr>
          <w:rFonts w:ascii="Times New Roman" w:hAnsi="Times New Roman" w:cs="Times New Roman"/>
          <w:sz w:val="24"/>
          <w:szCs w:val="24"/>
        </w:rPr>
        <w:t>soy</w:t>
      </w:r>
      <w:r w:rsidRPr="00543672">
        <w:rPr>
          <w:rFonts w:ascii="Times New Roman" w:hAnsi="Times New Roman" w:cs="Times New Roman"/>
          <w:sz w:val="24"/>
          <w:szCs w:val="24"/>
        </w:rPr>
        <w:t xml:space="preserve"> autor de varias decenas de monografías, además de dirigir una veintena de Tesis Doctorales, algunas de las cuales han </w:t>
      </w:r>
      <w:r>
        <w:rPr>
          <w:rFonts w:ascii="Times New Roman" w:hAnsi="Times New Roman" w:cs="Times New Roman"/>
          <w:sz w:val="24"/>
          <w:szCs w:val="24"/>
        </w:rPr>
        <w:t>recibido</w:t>
      </w:r>
      <w:r w:rsidRPr="00543672">
        <w:rPr>
          <w:rFonts w:ascii="Times New Roman" w:hAnsi="Times New Roman" w:cs="Times New Roman"/>
          <w:sz w:val="24"/>
          <w:szCs w:val="24"/>
        </w:rPr>
        <w:t xml:space="preserve"> Premios de Investigación. Fund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3672">
        <w:rPr>
          <w:rFonts w:ascii="Times New Roman" w:hAnsi="Times New Roman" w:cs="Times New Roman"/>
          <w:sz w:val="24"/>
          <w:szCs w:val="24"/>
        </w:rPr>
        <w:t xml:space="preserve"> y dirig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43672">
        <w:rPr>
          <w:rFonts w:ascii="Times New Roman" w:hAnsi="Times New Roman" w:cs="Times New Roman"/>
          <w:sz w:val="24"/>
          <w:szCs w:val="24"/>
        </w:rPr>
        <w:t xml:space="preserve"> las revistas de divulgación científica </w:t>
      </w:r>
      <w:r w:rsidRPr="00543672">
        <w:rPr>
          <w:rFonts w:ascii="Times New Roman" w:hAnsi="Times New Roman" w:cs="Times New Roman"/>
          <w:i/>
          <w:iCs/>
          <w:sz w:val="24"/>
          <w:szCs w:val="24"/>
        </w:rPr>
        <w:t>Anales de Arqueología Cordobesa</w:t>
      </w:r>
      <w:r w:rsidRPr="00543672">
        <w:rPr>
          <w:rFonts w:ascii="Times New Roman" w:hAnsi="Times New Roman" w:cs="Times New Roman"/>
          <w:sz w:val="24"/>
          <w:szCs w:val="24"/>
        </w:rPr>
        <w:t xml:space="preserve"> (1990), </w:t>
      </w:r>
      <w:r w:rsidRPr="00543672">
        <w:rPr>
          <w:rFonts w:ascii="Times New Roman" w:hAnsi="Times New Roman" w:cs="Times New Roman"/>
          <w:i/>
          <w:iCs/>
          <w:sz w:val="24"/>
          <w:szCs w:val="24"/>
        </w:rPr>
        <w:t xml:space="preserve">Anejos de Anales de Arqueología Cordobesa </w:t>
      </w:r>
      <w:r w:rsidRPr="00543672">
        <w:rPr>
          <w:rFonts w:ascii="Times New Roman" w:hAnsi="Times New Roman" w:cs="Times New Roman"/>
          <w:sz w:val="24"/>
          <w:szCs w:val="24"/>
        </w:rPr>
        <w:t xml:space="preserve">(2008) y </w:t>
      </w:r>
      <w:r w:rsidRPr="00543672">
        <w:rPr>
          <w:rFonts w:ascii="Times New Roman" w:hAnsi="Times New Roman" w:cs="Times New Roman"/>
          <w:i/>
          <w:iCs/>
          <w:sz w:val="24"/>
          <w:szCs w:val="24"/>
        </w:rPr>
        <w:t xml:space="preserve">Res </w:t>
      </w:r>
      <w:proofErr w:type="spellStart"/>
      <w:r w:rsidRPr="00543672">
        <w:rPr>
          <w:rFonts w:ascii="Times New Roman" w:hAnsi="Times New Roman" w:cs="Times New Roman"/>
          <w:i/>
          <w:iCs/>
          <w:sz w:val="24"/>
          <w:szCs w:val="24"/>
        </w:rPr>
        <w:t>Novae</w:t>
      </w:r>
      <w:proofErr w:type="spellEnd"/>
      <w:r w:rsidRPr="00543672">
        <w:rPr>
          <w:rFonts w:ascii="Times New Roman" w:hAnsi="Times New Roman" w:cs="Times New Roman"/>
          <w:i/>
          <w:iCs/>
          <w:sz w:val="24"/>
          <w:szCs w:val="24"/>
        </w:rPr>
        <w:t xml:space="preserve"> Cordubenses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672">
        <w:rPr>
          <w:rFonts w:ascii="Times New Roman" w:hAnsi="Times New Roman" w:cs="Times New Roman"/>
          <w:sz w:val="24"/>
          <w:szCs w:val="24"/>
        </w:rPr>
        <w:t xml:space="preserve"> También, la serie </w:t>
      </w:r>
      <w:r w:rsidRPr="00543672">
        <w:rPr>
          <w:rFonts w:ascii="Times New Roman" w:hAnsi="Times New Roman" w:cs="Times New Roman"/>
          <w:i/>
          <w:iCs/>
          <w:sz w:val="24"/>
          <w:szCs w:val="24"/>
        </w:rPr>
        <w:t xml:space="preserve">Monografías de Arqueología Cordobesa </w:t>
      </w:r>
      <w:r w:rsidRPr="00543672">
        <w:rPr>
          <w:rFonts w:ascii="Times New Roman" w:hAnsi="Times New Roman" w:cs="Times New Roman"/>
          <w:sz w:val="24"/>
          <w:szCs w:val="24"/>
        </w:rPr>
        <w:t>(2000)</w:t>
      </w:r>
      <w:r w:rsidRPr="00543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3672">
        <w:rPr>
          <w:rFonts w:ascii="Times New Roman" w:hAnsi="Times New Roman" w:cs="Times New Roman"/>
          <w:sz w:val="24"/>
          <w:szCs w:val="24"/>
        </w:rPr>
        <w:t>y el boletín de divulgación científica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3672">
        <w:rPr>
          <w:rFonts w:ascii="Times New Roman" w:hAnsi="Times New Roman" w:cs="Times New Roman"/>
          <w:i/>
          <w:iCs/>
          <w:spacing w:val="-3"/>
          <w:sz w:val="24"/>
          <w:szCs w:val="24"/>
        </w:rPr>
        <w:t>Arqueología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3672">
        <w:rPr>
          <w:rFonts w:ascii="Times New Roman" w:hAnsi="Times New Roman" w:cs="Times New Roman"/>
          <w:i/>
          <w:iCs/>
          <w:spacing w:val="-3"/>
          <w:sz w:val="24"/>
          <w:szCs w:val="24"/>
        </w:rPr>
        <w:t>somos todos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 xml:space="preserve"> (2012). </w:t>
      </w:r>
    </w:p>
    <w:p w14:paraId="20AD08AC" w14:textId="77777777" w:rsidR="006E0871" w:rsidRPr="00543672" w:rsidRDefault="006E0871" w:rsidP="0054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543672">
        <w:rPr>
          <w:rFonts w:ascii="Times New Roman" w:hAnsi="Times New Roman" w:cs="Times New Roman"/>
          <w:sz w:val="24"/>
          <w:szCs w:val="24"/>
        </w:rPr>
        <w:t xml:space="preserve"> elaborado infinidad de artículos divulgativos, impartido conferencias, comisariado exposiciones, y participado en un buen número de documentales (uno de ellos para </w:t>
      </w:r>
      <w:proofErr w:type="spellStart"/>
      <w:r w:rsidRPr="0054367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72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543672">
        <w:rPr>
          <w:rFonts w:ascii="Times New Roman" w:hAnsi="Times New Roman" w:cs="Times New Roman"/>
          <w:sz w:val="24"/>
          <w:szCs w:val="24"/>
        </w:rPr>
        <w:t>), entrevistas y programas de televisión. Diri</w:t>
      </w:r>
      <w:r>
        <w:rPr>
          <w:rFonts w:ascii="Times New Roman" w:hAnsi="Times New Roman" w:cs="Times New Roman"/>
          <w:sz w:val="24"/>
          <w:szCs w:val="24"/>
        </w:rPr>
        <w:t>jo</w:t>
      </w:r>
      <w:r w:rsidRPr="00543672">
        <w:rPr>
          <w:rFonts w:ascii="Times New Roman" w:hAnsi="Times New Roman" w:cs="Times New Roman"/>
          <w:sz w:val="24"/>
          <w:szCs w:val="24"/>
        </w:rPr>
        <w:t xml:space="preserve"> la página web </w:t>
      </w:r>
      <w:hyperlink r:id="rId8" w:history="1">
        <w:r w:rsidRPr="00543672">
          <w:rPr>
            <w:rStyle w:val="Hipervnculo"/>
            <w:rFonts w:ascii="Times New Roman" w:hAnsi="Times New Roman" w:cs="Times New Roman"/>
            <w:sz w:val="24"/>
            <w:szCs w:val="24"/>
          </w:rPr>
          <w:t>www.arqueocordoba.com</w:t>
        </w:r>
      </w:hyperlink>
      <w:r w:rsidRPr="00543672">
        <w:rPr>
          <w:rFonts w:ascii="Times New Roman" w:hAnsi="Times New Roman" w:cs="Times New Roman"/>
          <w:sz w:val="24"/>
          <w:szCs w:val="24"/>
        </w:rPr>
        <w:t>, y desde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3672">
        <w:rPr>
          <w:rFonts w:ascii="Times New Roman" w:hAnsi="Times New Roman" w:cs="Times New Roman"/>
          <w:sz w:val="24"/>
          <w:szCs w:val="24"/>
        </w:rPr>
        <w:t xml:space="preserve"> colabor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3672">
        <w:rPr>
          <w:rFonts w:ascii="Times New Roman" w:hAnsi="Times New Roman" w:cs="Times New Roman"/>
          <w:sz w:val="24"/>
          <w:szCs w:val="24"/>
        </w:rPr>
        <w:t xml:space="preserve"> como columnista en </w:t>
      </w:r>
      <w:r w:rsidRPr="00543672">
        <w:rPr>
          <w:rFonts w:ascii="Times New Roman" w:hAnsi="Times New Roman" w:cs="Times New Roman"/>
          <w:i/>
          <w:iCs/>
          <w:sz w:val="24"/>
          <w:szCs w:val="24"/>
        </w:rPr>
        <w:t>Diario Córdoba</w:t>
      </w:r>
      <w:r w:rsidRPr="00543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2778B" w14:textId="77777777" w:rsidR="006E0871" w:rsidRPr="00543672" w:rsidRDefault="006E0871" w:rsidP="0054367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43672">
        <w:rPr>
          <w:rFonts w:ascii="Times New Roman" w:hAnsi="Times New Roman" w:cs="Times New Roman"/>
          <w:sz w:val="24"/>
          <w:szCs w:val="24"/>
        </w:rPr>
        <w:t xml:space="preserve">   Cuent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3672">
        <w:rPr>
          <w:rFonts w:ascii="Times New Roman" w:hAnsi="Times New Roman" w:cs="Times New Roman"/>
          <w:sz w:val="24"/>
          <w:szCs w:val="24"/>
        </w:rPr>
        <w:t xml:space="preserve"> con un largo número de premios: Cordobés del Año 1991; Premio Juan Bernier de Arqueología (1996, 1998 y 2011); II Premio Fundación Caja Rural a la recuperación del Patrimonio Histórico-Artístico de Córdoba y provincia (2011); Premio Averroes de Oro Ciudad de Córdoba a las Ciencias 2012; Premio a la transferencia del conocimiento a la sociedad 2013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543672">
        <w:rPr>
          <w:rFonts w:ascii="Times New Roman" w:hAnsi="Times New Roman" w:cs="Times New Roman"/>
          <w:sz w:val="24"/>
          <w:szCs w:val="24"/>
        </w:rPr>
        <w:t xml:space="preserve">Consejo Social de la UCO; Premio Vaccea 2014 (Universidad de Valladolid); Premio 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>Comarca de la Siberia 2017 a la mejor trayectoria científica y cultural; Premio Galileo a la Transferencia del Conocimiento de la UCO (2017);</w:t>
      </w:r>
      <w:r w:rsidRPr="00543672">
        <w:rPr>
          <w:rFonts w:ascii="Times New Roman" w:hAnsi="Times New Roman" w:cs="Times New Roman"/>
          <w:sz w:val="24"/>
          <w:szCs w:val="24"/>
        </w:rPr>
        <w:t xml:space="preserve"> 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>Premio Cordobés del Año 2017 a los valores sociales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>Diario Córdoba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  <w:r w:rsidRPr="00543672">
        <w:rPr>
          <w:rFonts w:ascii="Times New Roman" w:hAnsi="Times New Roman" w:cs="Times New Roman"/>
          <w:sz w:val="24"/>
          <w:szCs w:val="24"/>
        </w:rPr>
        <w:t xml:space="preserve">Mención especial en los Europa </w:t>
      </w:r>
      <w:proofErr w:type="spellStart"/>
      <w:r w:rsidRPr="00543672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5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72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543672">
        <w:rPr>
          <w:rFonts w:ascii="Times New Roman" w:hAnsi="Times New Roman" w:cs="Times New Roman"/>
          <w:sz w:val="24"/>
          <w:szCs w:val="24"/>
        </w:rPr>
        <w:t xml:space="preserve"> 2013 (Categoría EU4; Ref. HA-2014/ES/04), y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3672">
        <w:rPr>
          <w:rFonts w:ascii="Times New Roman" w:hAnsi="Times New Roman" w:cs="Times New Roman"/>
          <w:sz w:val="24"/>
          <w:szCs w:val="24"/>
        </w:rPr>
        <w:t xml:space="preserve">Premio al Profesor que más sabe de su materia”, otorgado por el Consejo de Estudiantes de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543672">
        <w:rPr>
          <w:rFonts w:ascii="Times New Roman" w:hAnsi="Times New Roman" w:cs="Times New Roman"/>
          <w:sz w:val="24"/>
          <w:szCs w:val="24"/>
        </w:rPr>
        <w:t xml:space="preserve"> Facultad</w:t>
      </w:r>
      <w:r>
        <w:rPr>
          <w:rFonts w:ascii="Times New Roman" w:hAnsi="Times New Roman" w:cs="Times New Roman"/>
          <w:sz w:val="24"/>
          <w:szCs w:val="24"/>
        </w:rPr>
        <w:t>, durante varios años</w:t>
      </w:r>
      <w:r w:rsidRPr="0054367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1020C6CC" w14:textId="77777777" w:rsidR="006E0871" w:rsidRPr="00543672" w:rsidRDefault="006E0871" w:rsidP="0054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Soy</w:t>
      </w:r>
      <w:r w:rsidRPr="00543672">
        <w:rPr>
          <w:rFonts w:ascii="Times New Roman" w:hAnsi="Times New Roman" w:cs="Times New Roman"/>
          <w:sz w:val="24"/>
          <w:szCs w:val="24"/>
        </w:rPr>
        <w:t xml:space="preserve"> Académico Correspondiente de la Real Academia de Ciencias, Bellas Letras y Nobles Artes de Córdoba (2014), Miembro Numerario de la Academia Andaluza de la Historia (2015), y</w:t>
      </w:r>
      <w:r w:rsidRPr="0054367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Miembro Correspondiente del Instituto Arqueológico Alemán de Madrid (2016).</w:t>
      </w:r>
    </w:p>
    <w:p w14:paraId="54773588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C4D8FCC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6928CCE" w14:textId="77777777" w:rsidR="006E0871" w:rsidRPr="005E0F99" w:rsidRDefault="006E0871" w:rsidP="005E0F9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Vaquerizo Gil, D. (2018</w:t>
      </w:r>
      <w:r w:rsidRPr="005E0F99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r w:rsidRPr="005E0F99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“De ‘arqueología ‘en’ la ciudad a arqueología ‘de’ la ciudad’… Córdoba, como yacimiento único”,</w:t>
      </w:r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e</w:t>
      </w:r>
      <w:r w:rsidRPr="005E0F99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n Bernardes, J.P. (Ed.), </w:t>
      </w:r>
      <w:r w:rsidRPr="005E0F99">
        <w:rPr>
          <w:rFonts w:ascii="Times New Roman" w:hAnsi="Times New Roman" w:cs="Times New Roman"/>
          <w:i/>
          <w:iCs/>
          <w:spacing w:val="-3"/>
          <w:sz w:val="24"/>
          <w:szCs w:val="24"/>
          <w:lang w:val="es-ES_tradnl"/>
        </w:rPr>
        <w:t>Arqueología Urbana em Centros Históricos</w:t>
      </w:r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</w:t>
      </w:r>
      <w:proofErr w:type="spellStart"/>
      <w:r w:rsidRPr="005E0F99">
        <w:rPr>
          <w:rFonts w:ascii="Times New Roman" w:hAnsi="Times New Roman" w:cs="Times New Roman"/>
          <w:spacing w:val="-3"/>
          <w:sz w:val="24"/>
          <w:szCs w:val="24"/>
        </w:rPr>
        <w:t>Universidade</w:t>
      </w:r>
      <w:proofErr w:type="spellEnd"/>
      <w:r w:rsidRPr="005E0F99">
        <w:rPr>
          <w:rFonts w:ascii="Times New Roman" w:hAnsi="Times New Roman" w:cs="Times New Roman"/>
          <w:spacing w:val="-3"/>
          <w:sz w:val="24"/>
          <w:szCs w:val="24"/>
        </w:rPr>
        <w:t xml:space="preserve"> do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Algarbe, </w:t>
      </w:r>
      <w:r w:rsidRPr="005E0F99">
        <w:rPr>
          <w:rFonts w:ascii="Times New Roman" w:hAnsi="Times New Roman" w:cs="Times New Roman"/>
          <w:spacing w:val="-3"/>
          <w:sz w:val="24"/>
          <w:szCs w:val="24"/>
        </w:rPr>
        <w:t>Faro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5E0F99">
        <w:rPr>
          <w:rFonts w:ascii="Times New Roman" w:hAnsi="Times New Roman" w:cs="Times New Roman"/>
          <w:spacing w:val="-3"/>
          <w:sz w:val="24"/>
          <w:szCs w:val="24"/>
        </w:rPr>
        <w:t xml:space="preserve">12-49. </w:t>
      </w:r>
    </w:p>
    <w:p w14:paraId="7F3092E0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57F85A1" w14:textId="77777777" w:rsidR="006E0871" w:rsidRPr="005E0F99" w:rsidRDefault="006E0871" w:rsidP="005E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highlight w:val="green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Vaquerizo Gil, D. (2020), “</w:t>
      </w:r>
      <w:r w:rsidRPr="005E0F99">
        <w:rPr>
          <w:rFonts w:ascii="Times New Roman" w:hAnsi="Times New Roman" w:cs="Times New Roman"/>
          <w:sz w:val="24"/>
          <w:szCs w:val="24"/>
          <w:lang w:eastAsia="es-ES"/>
        </w:rPr>
        <w:t>El eterno desafío de potenciar lo propio…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5E0F99">
        <w:rPr>
          <w:rFonts w:ascii="Times New Roman" w:hAnsi="Times New Roman" w:cs="Times New Roman"/>
          <w:sz w:val="24"/>
          <w:szCs w:val="24"/>
          <w:lang w:eastAsia="es-ES"/>
        </w:rPr>
        <w:t>Gentrificación y turismo de masas en la ciudad histórica.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5E0F99">
        <w:rPr>
          <w:rFonts w:ascii="Times New Roman" w:hAnsi="Times New Roman" w:cs="Times New Roman"/>
          <w:sz w:val="24"/>
          <w:szCs w:val="24"/>
          <w:lang w:eastAsia="es-ES"/>
        </w:rPr>
        <w:t>A propósito de Córdoba (Andalucía, España)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”, </w:t>
      </w:r>
      <w:r w:rsidRPr="005E0F9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Munibe Antropología-</w:t>
      </w:r>
      <w:proofErr w:type="spellStart"/>
      <w:r w:rsidRPr="005E0F9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Arkeologia</w:t>
      </w:r>
      <w:proofErr w:type="spellEnd"/>
      <w:r>
        <w:rPr>
          <w:rFonts w:ascii="Times New Roman" w:hAnsi="Times New Roman" w:cs="Times New Roman"/>
          <w:sz w:val="24"/>
          <w:szCs w:val="24"/>
          <w:lang w:eastAsia="es-ES"/>
        </w:rPr>
        <w:t xml:space="preserve"> 71, San Sebastián, 257-272. </w:t>
      </w:r>
    </w:p>
    <w:p w14:paraId="0836147C" w14:textId="77777777" w:rsidR="006E0871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1DBC85DB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Referencia (3):</w:t>
      </w:r>
      <w:r w:rsidRPr="005E0F9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Vaquerizo Gil, D. (2021), </w:t>
      </w:r>
      <w:r w:rsidRPr="000F27A0">
        <w:rPr>
          <w:rFonts w:ascii="Times New Roman" w:hAnsi="Times New Roman" w:cs="Times New Roman"/>
          <w:spacing w:val="-3"/>
          <w:sz w:val="24"/>
          <w:szCs w:val="24"/>
        </w:rPr>
        <w:t>“Córdoba, puerto fluvial: el río Betis como vía de comunicación, civilización y comercio en época romana”,</w:t>
      </w:r>
      <w:r w:rsidRPr="005E0F99">
        <w:rPr>
          <w:rFonts w:ascii="Times New Roman" w:hAnsi="Times New Roman" w:cs="Times New Roman"/>
          <w:spacing w:val="-3"/>
          <w:sz w:val="24"/>
          <w:szCs w:val="24"/>
        </w:rPr>
        <w:t xml:space="preserve"> en Campos, J.; Bermejo, J. (Eds.), </w:t>
      </w:r>
      <w:r w:rsidRPr="005E0F99">
        <w:rPr>
          <w:rFonts w:ascii="Times New Roman" w:hAnsi="Times New Roman" w:cs="Times New Roman"/>
          <w:i/>
          <w:iCs/>
          <w:spacing w:val="-3"/>
          <w:sz w:val="24"/>
          <w:szCs w:val="24"/>
        </w:rPr>
        <w:t>Puertos atlánticos</w:t>
      </w:r>
      <w:r w:rsidRPr="005E0F9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5E0F99">
        <w:rPr>
          <w:rFonts w:ascii="Times New Roman" w:hAnsi="Times New Roman" w:cs="Times New Roman"/>
          <w:spacing w:val="-3"/>
          <w:sz w:val="24"/>
          <w:szCs w:val="24"/>
        </w:rPr>
        <w:t>L’Erma</w:t>
      </w:r>
      <w:proofErr w:type="spellEnd"/>
      <w:r w:rsidRPr="005E0F99">
        <w:rPr>
          <w:rFonts w:ascii="Times New Roman" w:hAnsi="Times New Roman" w:cs="Times New Roman"/>
          <w:spacing w:val="-3"/>
          <w:sz w:val="24"/>
          <w:szCs w:val="24"/>
        </w:rPr>
        <w:t xml:space="preserve"> di </w:t>
      </w:r>
      <w:proofErr w:type="spellStart"/>
      <w:r w:rsidRPr="005E0F99">
        <w:rPr>
          <w:rFonts w:ascii="Times New Roman" w:hAnsi="Times New Roman" w:cs="Times New Roman"/>
          <w:spacing w:val="-3"/>
          <w:sz w:val="24"/>
          <w:szCs w:val="24"/>
        </w:rPr>
        <w:t>Bretschneider</w:t>
      </w:r>
      <w:proofErr w:type="spellEnd"/>
      <w:r w:rsidRPr="005E0F99">
        <w:rPr>
          <w:rFonts w:ascii="Times New Roman" w:hAnsi="Times New Roman" w:cs="Times New Roman"/>
          <w:spacing w:val="-3"/>
          <w:sz w:val="24"/>
          <w:szCs w:val="24"/>
        </w:rPr>
        <w:t xml:space="preserve">, Roma, 467-514.   </w:t>
      </w:r>
    </w:p>
    <w:p w14:paraId="6467EDDC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21CFFD2" w14:textId="77777777" w:rsidR="006E0871" w:rsidRPr="005E0F99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Pr="005E0F99">
        <w:t xml:space="preserve"> </w:t>
      </w:r>
      <w:r w:rsidRPr="005E0F99">
        <w:rPr>
          <w:rFonts w:ascii="Times New Roman" w:hAnsi="Times New Roman" w:cs="Times New Roman"/>
          <w:sz w:val="24"/>
          <w:szCs w:val="24"/>
          <w:lang w:val="es-ES_tradnl"/>
        </w:rPr>
        <w:t>V</w:t>
      </w:r>
      <w:r>
        <w:rPr>
          <w:rFonts w:ascii="Times New Roman" w:hAnsi="Times New Roman" w:cs="Times New Roman"/>
          <w:sz w:val="24"/>
          <w:szCs w:val="24"/>
          <w:lang w:val="es-ES_tradnl"/>
        </w:rPr>
        <w:t>aquerizo Gil</w:t>
      </w:r>
      <w:r w:rsidRPr="005E0F99">
        <w:rPr>
          <w:rFonts w:ascii="Times New Roman" w:hAnsi="Times New Roman" w:cs="Times New Roman"/>
          <w:sz w:val="24"/>
          <w:szCs w:val="24"/>
          <w:lang w:val="es-ES_tradnl"/>
        </w:rPr>
        <w:t xml:space="preserve">, D. (2023), </w:t>
      </w:r>
      <w:r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5E0F99">
        <w:rPr>
          <w:rFonts w:ascii="Times New Roman" w:hAnsi="Times New Roman" w:cs="Times New Roman"/>
          <w:sz w:val="24"/>
          <w:szCs w:val="24"/>
          <w:lang w:val="es-ES_tradnl"/>
        </w:rPr>
        <w:t>El ritual funerario romano y los cuatro elementos</w:t>
      </w:r>
      <w:r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Pr="005E0F9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Pyrenae</w:t>
      </w:r>
      <w:proofErr w:type="spellEnd"/>
      <w:r w:rsidRPr="005E0F99">
        <w:rPr>
          <w:rFonts w:ascii="Times New Roman" w:hAnsi="Times New Roman" w:cs="Times New Roman"/>
          <w:sz w:val="24"/>
          <w:szCs w:val="24"/>
          <w:lang w:val="es-ES_tradnl"/>
        </w:rPr>
        <w:t xml:space="preserve"> 54.1,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Universidad de </w:t>
      </w:r>
      <w:r w:rsidRPr="005E0F99">
        <w:rPr>
          <w:rFonts w:ascii="Times New Roman" w:hAnsi="Times New Roman" w:cs="Times New Roman"/>
          <w:sz w:val="24"/>
          <w:szCs w:val="24"/>
          <w:lang w:val="es-ES_tradnl"/>
        </w:rPr>
        <w:t>Barcelona, 15-55</w:t>
      </w:r>
    </w:p>
    <w:p w14:paraId="2D8EC82C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59A21242" w14:textId="77777777" w:rsidR="006E0871" w:rsidRPr="000F27A0" w:rsidRDefault="006E0871" w:rsidP="000F27A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Pr="000F27A0">
        <w:t xml:space="preserve"> </w:t>
      </w:r>
      <w:r w:rsidRPr="000F27A0">
        <w:rPr>
          <w:rFonts w:ascii="Times New Roman" w:hAnsi="Times New Roman" w:cs="Times New Roman"/>
          <w:sz w:val="24"/>
          <w:szCs w:val="24"/>
          <w:lang w:val="es-ES_tradnl"/>
        </w:rPr>
        <w:t>V</w:t>
      </w:r>
      <w:r>
        <w:rPr>
          <w:rFonts w:ascii="Times New Roman" w:hAnsi="Times New Roman" w:cs="Times New Roman"/>
          <w:sz w:val="24"/>
          <w:szCs w:val="24"/>
          <w:lang w:val="es-ES_tradnl"/>
        </w:rPr>
        <w:t>aquerizo Gil</w:t>
      </w:r>
      <w:r w:rsidRPr="000F27A0">
        <w:rPr>
          <w:rFonts w:ascii="Times New Roman" w:hAnsi="Times New Roman" w:cs="Times New Roman"/>
          <w:sz w:val="24"/>
          <w:szCs w:val="24"/>
          <w:lang w:val="es-ES_tradnl"/>
        </w:rPr>
        <w:t xml:space="preserve">, D. (2023), </w:t>
      </w:r>
      <w:r>
        <w:rPr>
          <w:rFonts w:ascii="Times New Roman" w:hAnsi="Times New Roman" w:cs="Times New Roman"/>
          <w:sz w:val="24"/>
          <w:szCs w:val="24"/>
          <w:lang w:val="es-ES_tradnl"/>
        </w:rPr>
        <w:t>“</w:t>
      </w:r>
      <w:proofErr w:type="spellStart"/>
      <w:r w:rsidRPr="000F27A0">
        <w:rPr>
          <w:rFonts w:ascii="Times New Roman" w:hAnsi="Times New Roman" w:cs="Times New Roman"/>
          <w:sz w:val="24"/>
          <w:szCs w:val="24"/>
          <w:lang w:val="es-ES_tradnl"/>
        </w:rPr>
        <w:t>ecrópolis</w:t>
      </w:r>
      <w:proofErr w:type="spellEnd"/>
      <w:r w:rsidRPr="000F27A0">
        <w:rPr>
          <w:rFonts w:ascii="Times New Roman" w:hAnsi="Times New Roman" w:cs="Times New Roman"/>
          <w:sz w:val="24"/>
          <w:szCs w:val="24"/>
          <w:lang w:val="es-ES_tradnl"/>
        </w:rPr>
        <w:t>, ritos y mundo funerario en la Hispania romana. Reflexiones, tendencias, propuestas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Vínculos de Historia</w:t>
      </w:r>
      <w:r w:rsidRPr="000F27A0">
        <w:rPr>
          <w:rFonts w:ascii="Times New Roman" w:hAnsi="Times New Roman" w:cs="Times New Roman"/>
          <w:sz w:val="24"/>
          <w:szCs w:val="24"/>
          <w:lang w:val="es-ES_tradnl"/>
        </w:rPr>
        <w:t xml:space="preserve"> 12,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Universidad de Castilla-La Mancha, 40-64. </w:t>
      </w:r>
    </w:p>
    <w:p w14:paraId="39A34964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48434BE2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8C2ECAD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8FE7EF1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Vaquerizo Gil, D. (2010), </w:t>
      </w:r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Necrópolis urbanas en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Baetica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Sevilla-Tarragona. </w:t>
      </w:r>
    </w:p>
    <w:p w14:paraId="6658B213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73B46A86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Vaquerizo, D.; Rosón, J. (Eds.) (2023), </w:t>
      </w:r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Arqueología de </w:t>
      </w:r>
      <w:proofErr w:type="spellStart"/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Madinat</w:t>
      </w:r>
      <w:proofErr w:type="spellEnd"/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Qurtuba</w:t>
      </w:r>
      <w:proofErr w:type="spellEnd"/>
      <w:r w:rsidRPr="000F27A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Reflexiones, novedades, historias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Diputación Provincial de Córdoba.  </w:t>
      </w:r>
    </w:p>
    <w:p w14:paraId="6B679EE6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147C017" w14:textId="77777777" w:rsidR="006E0871" w:rsidRPr="000F27A0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7A0">
        <w:rPr>
          <w:rFonts w:ascii="Times New Roman" w:hAnsi="Times New Roman" w:cs="Times New Roman"/>
          <w:sz w:val="24"/>
          <w:szCs w:val="24"/>
        </w:rPr>
        <w:t>Referencia (3): Vaquerizo, D.; Ruiz Osuna, A.; Vázquez Navajas, B. (Eds.)</w:t>
      </w:r>
      <w:r>
        <w:rPr>
          <w:rFonts w:ascii="Times New Roman" w:hAnsi="Times New Roman" w:cs="Times New Roman"/>
          <w:sz w:val="24"/>
          <w:szCs w:val="24"/>
        </w:rPr>
        <w:t xml:space="preserve"> (2023)</w:t>
      </w:r>
      <w:r w:rsidRPr="000F27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7A0">
        <w:rPr>
          <w:rFonts w:ascii="Times New Roman" w:hAnsi="Times New Roman" w:cs="Times New Roman"/>
          <w:i/>
          <w:iCs/>
          <w:sz w:val="24"/>
          <w:szCs w:val="24"/>
        </w:rPr>
        <w:t>Claves para la definición de un paisaje cultural. Arqueología, patrimonio, didáctica y turismo en la cuenca del Guadalquivir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Oxford.   </w:t>
      </w:r>
    </w:p>
    <w:p w14:paraId="38A0E070" w14:textId="77777777" w:rsidR="006E0871" w:rsidRPr="003B72A7" w:rsidRDefault="006E0871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ECEF75E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4F48573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23B05E60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proyecto: </w:t>
      </w:r>
      <w:r w:rsidRPr="00F02C24">
        <w:rPr>
          <w:rFonts w:ascii="Times New Roman" w:hAnsi="Times New Roman" w:cs="Times New Roman"/>
          <w:color w:val="000000"/>
          <w:sz w:val="24"/>
          <w:szCs w:val="24"/>
        </w:rPr>
        <w:t xml:space="preserve">“De </w:t>
      </w:r>
      <w:proofErr w:type="spellStart"/>
      <w:r w:rsidRPr="00F02C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Iulius</w:t>
      </w:r>
      <w:proofErr w:type="spellEnd"/>
      <w:r w:rsidRPr="00F02C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2C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Caesar</w:t>
      </w:r>
      <w:proofErr w:type="spellEnd"/>
      <w:r w:rsidRPr="00F02C24">
        <w:rPr>
          <w:rFonts w:ascii="Times New Roman" w:hAnsi="Times New Roman" w:cs="Times New Roman"/>
          <w:color w:val="000000"/>
          <w:sz w:val="24"/>
          <w:szCs w:val="24"/>
        </w:rPr>
        <w:t xml:space="preserve"> a los Reyes Católicos: análisis arqueológico de 1500 años de historia en la Mezquita-Catedral de Córdoba y su entorno urbano”</w:t>
      </w:r>
    </w:p>
    <w:p w14:paraId="40215B4C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Tipo de participación:</w:t>
      </w:r>
      <w:r>
        <w:rPr>
          <w:rFonts w:ascii="Times New Roman" w:hAnsi="Times New Roman" w:cs="Times New Roman"/>
        </w:rPr>
        <w:t xml:space="preserve"> Investigador</w:t>
      </w:r>
    </w:p>
    <w:p w14:paraId="5AB844F4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Referencia: </w:t>
      </w:r>
      <w:r w:rsidRPr="00F02C24">
        <w:rPr>
          <w:rFonts w:ascii="Times New Roman" w:hAnsi="Times New Roman" w:cs="Times New Roman"/>
          <w:color w:val="000000"/>
          <w:sz w:val="24"/>
          <w:szCs w:val="24"/>
        </w:rPr>
        <w:t>PID2020-117643GB-I00</w:t>
      </w:r>
    </w:p>
    <w:p w14:paraId="6A3A3661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Entidad Financiadora: </w:t>
      </w:r>
      <w:r w:rsidRPr="007034B0">
        <w:rPr>
          <w:color w:val="000000"/>
          <w:sz w:val="24"/>
          <w:szCs w:val="24"/>
        </w:rPr>
        <w:t>Ministerio de Ciencia e Innovación</w:t>
      </w:r>
    </w:p>
    <w:p w14:paraId="56451D19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inicio: </w:t>
      </w:r>
      <w:r>
        <w:rPr>
          <w:rFonts w:ascii="Times New Roman" w:hAnsi="Times New Roman" w:cs="Times New Roman"/>
        </w:rPr>
        <w:t>2020</w:t>
      </w:r>
    </w:p>
    <w:p w14:paraId="347A3D92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fin: </w:t>
      </w:r>
      <w:r>
        <w:rPr>
          <w:rFonts w:ascii="Times New Roman" w:hAnsi="Times New Roman" w:cs="Times New Roman"/>
        </w:rPr>
        <w:t>2025</w:t>
      </w:r>
    </w:p>
    <w:p w14:paraId="5098DCAF" w14:textId="77777777" w:rsidR="006E0871" w:rsidRPr="003B72A7" w:rsidRDefault="006E0871" w:rsidP="0024734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IP </w:t>
      </w:r>
      <w:r>
        <w:rPr>
          <w:rFonts w:ascii="Times New Roman" w:hAnsi="Times New Roman" w:cs="Times New Roman"/>
        </w:rPr>
        <w:t>(</w:t>
      </w:r>
      <w:r w:rsidRPr="00DC7BFB">
        <w:rPr>
          <w:rFonts w:ascii="Times New Roman" w:hAnsi="Times New Roman" w:cs="Times New Roman"/>
          <w:color w:val="000000"/>
        </w:rPr>
        <w:t>solo si es profesor del PD</w:t>
      </w:r>
      <w:r>
        <w:rPr>
          <w:rFonts w:ascii="Times New Roman" w:hAnsi="Times New Roman" w:cs="Times New Roman"/>
          <w:color w:val="000000"/>
        </w:rPr>
        <w:t xml:space="preserve">): Alberto León Muñoz y José Antonio </w:t>
      </w:r>
      <w:proofErr w:type="spellStart"/>
      <w:r>
        <w:rPr>
          <w:rFonts w:ascii="Times New Roman" w:hAnsi="Times New Roman" w:cs="Times New Roman"/>
          <w:color w:val="000000"/>
        </w:rPr>
        <w:t>Garriguet</w:t>
      </w:r>
      <w:proofErr w:type="spellEnd"/>
      <w:r>
        <w:rPr>
          <w:rFonts w:ascii="Times New Roman" w:hAnsi="Times New Roman" w:cs="Times New Roman"/>
          <w:color w:val="000000"/>
        </w:rPr>
        <w:t xml:space="preserve"> Mata. </w:t>
      </w:r>
    </w:p>
    <w:p w14:paraId="13570CD4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Financiación concedida: </w:t>
      </w:r>
    </w:p>
    <w:p w14:paraId="0D93E009" w14:textId="77777777" w:rsidR="006E0871" w:rsidRPr="00F02C24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lastRenderedPageBreak/>
        <w:t xml:space="preserve">Nombre del proyecto: </w:t>
      </w:r>
      <w:r w:rsidRPr="00F02C2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2C24">
        <w:rPr>
          <w:rFonts w:ascii="Times New Roman" w:hAnsi="Times New Roman" w:cs="Times New Roman"/>
          <w:i/>
          <w:iCs/>
          <w:sz w:val="24"/>
          <w:szCs w:val="24"/>
        </w:rPr>
        <w:t>Funus</w:t>
      </w:r>
      <w:proofErr w:type="spellEnd"/>
      <w:r w:rsidRPr="00F02C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2C24">
        <w:rPr>
          <w:rFonts w:ascii="Times New Roman" w:hAnsi="Times New Roman" w:cs="Times New Roman"/>
          <w:i/>
          <w:iCs/>
          <w:sz w:val="24"/>
          <w:szCs w:val="24"/>
        </w:rPr>
        <w:t>astigitanorum</w:t>
      </w:r>
      <w:proofErr w:type="spellEnd"/>
      <w:r w:rsidRPr="00F02C24">
        <w:rPr>
          <w:rFonts w:ascii="Times New Roman" w:hAnsi="Times New Roman" w:cs="Times New Roman"/>
          <w:sz w:val="24"/>
          <w:szCs w:val="24"/>
        </w:rPr>
        <w:t xml:space="preserve">: análisis </w:t>
      </w:r>
      <w:proofErr w:type="spellStart"/>
      <w:r w:rsidRPr="00F02C24">
        <w:rPr>
          <w:rFonts w:ascii="Times New Roman" w:hAnsi="Times New Roman" w:cs="Times New Roman"/>
          <w:sz w:val="24"/>
          <w:szCs w:val="24"/>
        </w:rPr>
        <w:t>bioarqueológico</w:t>
      </w:r>
      <w:proofErr w:type="spellEnd"/>
      <w:r w:rsidRPr="00F02C24">
        <w:rPr>
          <w:rFonts w:ascii="Times New Roman" w:hAnsi="Times New Roman" w:cs="Times New Roman"/>
          <w:sz w:val="24"/>
          <w:szCs w:val="24"/>
        </w:rPr>
        <w:t xml:space="preserve"> de las prácticas funerarias de época romana y </w:t>
      </w:r>
      <w:proofErr w:type="spellStart"/>
      <w:r w:rsidRPr="00F02C24">
        <w:rPr>
          <w:rFonts w:ascii="Times New Roman" w:hAnsi="Times New Roman" w:cs="Times New Roman"/>
          <w:sz w:val="24"/>
          <w:szCs w:val="24"/>
        </w:rPr>
        <w:t>tardoantigua</w:t>
      </w:r>
      <w:proofErr w:type="spellEnd"/>
      <w:r w:rsidRPr="00F02C24">
        <w:rPr>
          <w:rFonts w:ascii="Times New Roman" w:hAnsi="Times New Roman" w:cs="Times New Roman"/>
          <w:sz w:val="24"/>
          <w:szCs w:val="24"/>
        </w:rPr>
        <w:t xml:space="preserve"> en Écija, Sevilla (siglos I a.C. - VIII d.C.)”</w:t>
      </w:r>
      <w:r w:rsidRPr="00F0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066387" w14:textId="77777777" w:rsidR="006E0871" w:rsidRPr="003B72A7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Tipo de participación:</w:t>
      </w:r>
      <w:r>
        <w:rPr>
          <w:rFonts w:ascii="Times New Roman" w:hAnsi="Times New Roman" w:cs="Times New Roman"/>
        </w:rPr>
        <w:t xml:space="preserve"> Investigador</w:t>
      </w:r>
    </w:p>
    <w:p w14:paraId="79251CF6" w14:textId="77777777" w:rsidR="006E0871" w:rsidRPr="003B72A7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Referencia: </w:t>
      </w:r>
    </w:p>
    <w:p w14:paraId="1FD5115D" w14:textId="77777777" w:rsidR="006E0871" w:rsidRPr="003B72A7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Entidad Financiadora: </w:t>
      </w:r>
      <w:r w:rsidRPr="00F02C24">
        <w:rPr>
          <w:rFonts w:ascii="Times New Roman" w:hAnsi="Times New Roman" w:cs="Times New Roman"/>
          <w:sz w:val="24"/>
          <w:szCs w:val="24"/>
        </w:rPr>
        <w:t>Proyectos de Excelencia I+D+i, en el ámbito del Plan Andaluz de Investigación, Desarrollo e Innovación, Convocatoria 2021 -PAIDI 2021</w:t>
      </w:r>
    </w:p>
    <w:p w14:paraId="4C07EA56" w14:textId="77777777" w:rsidR="006E0871" w:rsidRPr="003B72A7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inicio: </w:t>
      </w:r>
      <w:r>
        <w:rPr>
          <w:rFonts w:ascii="Times New Roman" w:hAnsi="Times New Roman" w:cs="Times New Roman"/>
        </w:rPr>
        <w:t>2022</w:t>
      </w:r>
    </w:p>
    <w:p w14:paraId="66B5BF01" w14:textId="77777777" w:rsidR="006E0871" w:rsidRPr="003B72A7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fin: </w:t>
      </w:r>
      <w:r>
        <w:rPr>
          <w:rFonts w:ascii="Times New Roman" w:hAnsi="Times New Roman" w:cs="Times New Roman"/>
        </w:rPr>
        <w:t>2024</w:t>
      </w:r>
    </w:p>
    <w:p w14:paraId="656D7A6E" w14:textId="77777777" w:rsidR="006E0871" w:rsidRPr="003B72A7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IP </w:t>
      </w:r>
      <w:r>
        <w:rPr>
          <w:rFonts w:ascii="Times New Roman" w:hAnsi="Times New Roman" w:cs="Times New Roman"/>
        </w:rPr>
        <w:t>(</w:t>
      </w:r>
      <w:r w:rsidRPr="00DC7BFB">
        <w:rPr>
          <w:rFonts w:ascii="Times New Roman" w:hAnsi="Times New Roman" w:cs="Times New Roman"/>
          <w:color w:val="000000"/>
        </w:rPr>
        <w:t>solo si es profesor del PD</w:t>
      </w:r>
      <w:r w:rsidRPr="00F02C24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F0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24">
        <w:rPr>
          <w:rFonts w:ascii="Times New Roman" w:hAnsi="Times New Roman" w:cs="Times New Roman"/>
          <w:sz w:val="24"/>
          <w:szCs w:val="24"/>
        </w:rPr>
        <w:t>Filipa</w:t>
      </w:r>
      <w:proofErr w:type="spellEnd"/>
      <w:r w:rsidRPr="00F02C24">
        <w:rPr>
          <w:rFonts w:ascii="Times New Roman" w:hAnsi="Times New Roman" w:cs="Times New Roman"/>
          <w:sz w:val="24"/>
          <w:szCs w:val="24"/>
        </w:rPr>
        <w:t xml:space="preserve"> Alexandra Vaz </w:t>
      </w:r>
      <w:proofErr w:type="spellStart"/>
      <w:r w:rsidRPr="00F02C24">
        <w:rPr>
          <w:rFonts w:ascii="Times New Roman" w:hAnsi="Times New Roman" w:cs="Times New Roman"/>
          <w:sz w:val="24"/>
          <w:szCs w:val="24"/>
        </w:rPr>
        <w:t>Cortesão</w:t>
      </w:r>
      <w:proofErr w:type="spellEnd"/>
      <w:r w:rsidRPr="00F02C24">
        <w:rPr>
          <w:rFonts w:ascii="Times New Roman" w:hAnsi="Times New Roman" w:cs="Times New Roman"/>
          <w:sz w:val="24"/>
          <w:szCs w:val="24"/>
        </w:rPr>
        <w:t xml:space="preserve"> e Silva como IP y Oliva Rodríguez Gutiérrez como Co-IP/Tutora</w:t>
      </w:r>
      <w:r>
        <w:rPr>
          <w:rFonts w:ascii="Times New Roman" w:hAnsi="Times New Roman" w:cs="Times New Roman"/>
          <w:sz w:val="24"/>
          <w:szCs w:val="24"/>
        </w:rPr>
        <w:t xml:space="preserve"> (Universidad de Sevilla)</w:t>
      </w:r>
    </w:p>
    <w:p w14:paraId="33FEAB79" w14:textId="77777777" w:rsidR="006E0871" w:rsidRPr="003B72A7" w:rsidRDefault="006E0871" w:rsidP="00F02C2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Financiación concedida: </w:t>
      </w:r>
    </w:p>
    <w:p w14:paraId="4C050ECF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15EA78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8D1048A" w14:textId="77777777" w:rsidR="006E0871" w:rsidRPr="004B6204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proyecto: </w:t>
      </w:r>
      <w:r w:rsidRPr="004B6204">
        <w:rPr>
          <w:rFonts w:ascii="Times New Roman" w:hAnsi="Times New Roman" w:cs="Times New Roman"/>
          <w:sz w:val="24"/>
          <w:szCs w:val="24"/>
        </w:rPr>
        <w:t>PATTERN: (P)</w:t>
      </w:r>
      <w:proofErr w:type="spellStart"/>
      <w:r w:rsidRPr="004B6204">
        <w:rPr>
          <w:rFonts w:ascii="Times New Roman" w:hAnsi="Times New Roman" w:cs="Times New Roman"/>
          <w:sz w:val="24"/>
          <w:szCs w:val="24"/>
        </w:rPr>
        <w:t>atrimonio</w:t>
      </w:r>
      <w:proofErr w:type="spellEnd"/>
      <w:r w:rsidRPr="004B6204">
        <w:rPr>
          <w:rFonts w:ascii="Times New Roman" w:hAnsi="Times New Roman" w:cs="Times New Roman"/>
          <w:sz w:val="24"/>
          <w:szCs w:val="24"/>
        </w:rPr>
        <w:t xml:space="preserve"> (A)</w:t>
      </w:r>
      <w:proofErr w:type="spellStart"/>
      <w:r w:rsidRPr="004B6204">
        <w:rPr>
          <w:rFonts w:ascii="Times New Roman" w:hAnsi="Times New Roman" w:cs="Times New Roman"/>
          <w:sz w:val="24"/>
          <w:szCs w:val="24"/>
        </w:rPr>
        <w:t>rqueológico</w:t>
      </w:r>
      <w:proofErr w:type="spellEnd"/>
      <w:r w:rsidRPr="004B6204">
        <w:rPr>
          <w:rFonts w:ascii="Times New Roman" w:hAnsi="Times New Roman" w:cs="Times New Roman"/>
          <w:sz w:val="24"/>
          <w:szCs w:val="24"/>
        </w:rPr>
        <w:t>, Nuevas (T)</w:t>
      </w:r>
      <w:proofErr w:type="spellStart"/>
      <w:r w:rsidRPr="004B6204">
        <w:rPr>
          <w:rFonts w:ascii="Times New Roman" w:hAnsi="Times New Roman" w:cs="Times New Roman"/>
          <w:sz w:val="24"/>
          <w:szCs w:val="24"/>
        </w:rPr>
        <w:t>ecnologías</w:t>
      </w:r>
      <w:proofErr w:type="spellEnd"/>
      <w:r w:rsidRPr="004B6204">
        <w:rPr>
          <w:rFonts w:ascii="Times New Roman" w:hAnsi="Times New Roman" w:cs="Times New Roman"/>
          <w:sz w:val="24"/>
          <w:szCs w:val="24"/>
        </w:rPr>
        <w:t>, (T)</w:t>
      </w:r>
      <w:proofErr w:type="spellStart"/>
      <w:r w:rsidRPr="004B6204">
        <w:rPr>
          <w:rFonts w:ascii="Times New Roman" w:hAnsi="Times New Roman" w:cs="Times New Roman"/>
          <w:sz w:val="24"/>
          <w:szCs w:val="24"/>
        </w:rPr>
        <w:t>urismo</w:t>
      </w:r>
      <w:proofErr w:type="spellEnd"/>
      <w:r w:rsidRPr="004B6204">
        <w:rPr>
          <w:rFonts w:ascii="Times New Roman" w:hAnsi="Times New Roman" w:cs="Times New Roman"/>
          <w:sz w:val="24"/>
          <w:szCs w:val="24"/>
        </w:rPr>
        <w:t>, (E)</w:t>
      </w:r>
      <w:proofErr w:type="spellStart"/>
      <w:r w:rsidRPr="004B6204">
        <w:rPr>
          <w:rFonts w:ascii="Times New Roman" w:hAnsi="Times New Roman" w:cs="Times New Roman"/>
          <w:sz w:val="24"/>
          <w:szCs w:val="24"/>
        </w:rPr>
        <w:t>ducación</w:t>
      </w:r>
      <w:proofErr w:type="spellEnd"/>
      <w:r w:rsidRPr="004B6204">
        <w:rPr>
          <w:rFonts w:ascii="Times New Roman" w:hAnsi="Times New Roman" w:cs="Times New Roman"/>
          <w:sz w:val="24"/>
          <w:szCs w:val="24"/>
        </w:rPr>
        <w:t xml:space="preserve"> y (R)</w:t>
      </w:r>
      <w:proofErr w:type="spellStart"/>
      <w:r w:rsidRPr="004B6204">
        <w:rPr>
          <w:rFonts w:ascii="Times New Roman" w:hAnsi="Times New Roman" w:cs="Times New Roman"/>
          <w:sz w:val="24"/>
          <w:szCs w:val="24"/>
        </w:rPr>
        <w:t>entabilización</w:t>
      </w:r>
      <w:proofErr w:type="spellEnd"/>
      <w:r w:rsidRPr="004B6204">
        <w:rPr>
          <w:rFonts w:ascii="Times New Roman" w:hAnsi="Times New Roman" w:cs="Times New Roman"/>
          <w:sz w:val="24"/>
          <w:szCs w:val="24"/>
        </w:rPr>
        <w:t xml:space="preserve"> social: un (n)</w:t>
      </w:r>
      <w:proofErr w:type="spellStart"/>
      <w:r w:rsidRPr="004B6204">
        <w:rPr>
          <w:rFonts w:ascii="Times New Roman" w:hAnsi="Times New Roman" w:cs="Times New Roman"/>
          <w:sz w:val="24"/>
          <w:szCs w:val="24"/>
        </w:rPr>
        <w:t>exo</w:t>
      </w:r>
      <w:proofErr w:type="spellEnd"/>
      <w:r w:rsidRPr="004B6204">
        <w:rPr>
          <w:rFonts w:ascii="Times New Roman" w:hAnsi="Times New Roman" w:cs="Times New Roman"/>
          <w:sz w:val="24"/>
          <w:szCs w:val="24"/>
        </w:rPr>
        <w:t xml:space="preserve"> necesario para la ciudad histórica</w:t>
      </w:r>
    </w:p>
    <w:p w14:paraId="65A80137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Tipo de participación:</w:t>
      </w:r>
      <w:r>
        <w:rPr>
          <w:rFonts w:ascii="Times New Roman" w:hAnsi="Times New Roman" w:cs="Times New Roman"/>
        </w:rPr>
        <w:t xml:space="preserve"> IP</w:t>
      </w:r>
    </w:p>
    <w:p w14:paraId="79438813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Referencia: </w:t>
      </w:r>
      <w:r w:rsidRPr="004B6204">
        <w:rPr>
          <w:rFonts w:ascii="Times New Roman" w:hAnsi="Times New Roman" w:cs="Times New Roman"/>
          <w:sz w:val="24"/>
          <w:szCs w:val="24"/>
        </w:rPr>
        <w:t>HAR2015-68059-C2-1-R</w:t>
      </w:r>
    </w:p>
    <w:p w14:paraId="2EC82CBA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Entidad Financiadora</w:t>
      </w:r>
      <w:r w:rsidRPr="004B6204">
        <w:rPr>
          <w:rFonts w:ascii="Times New Roman" w:hAnsi="Times New Roman" w:cs="Times New Roman"/>
          <w:sz w:val="24"/>
          <w:szCs w:val="24"/>
        </w:rPr>
        <w:t>: Secretaría de Estado de Investigación, Desarrollo e Innovación del Ministerio de Economía y Competitividad, dentro del Programa Estatal de Investigación, Desarrollo e Innovación Orientada a los Retos de la Sociedad, enmarcado a su vez en el Plan Estatal de Investigación Científica y Técnica y de Innovación 2013-2016, convocatoria de 2015</w:t>
      </w:r>
    </w:p>
    <w:p w14:paraId="50689DBB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inicio: </w:t>
      </w:r>
      <w:r>
        <w:rPr>
          <w:rFonts w:ascii="Times New Roman" w:hAnsi="Times New Roman" w:cs="Times New Roman"/>
        </w:rPr>
        <w:t>2016</w:t>
      </w:r>
    </w:p>
    <w:p w14:paraId="5877F7AF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fin: </w:t>
      </w:r>
      <w:r>
        <w:rPr>
          <w:rFonts w:ascii="Times New Roman" w:hAnsi="Times New Roman" w:cs="Times New Roman"/>
        </w:rPr>
        <w:t>2019</w:t>
      </w:r>
    </w:p>
    <w:p w14:paraId="0D65CBDE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IP: </w:t>
      </w:r>
      <w:r>
        <w:rPr>
          <w:rFonts w:ascii="Times New Roman" w:hAnsi="Times New Roman" w:cs="Times New Roman"/>
        </w:rPr>
        <w:t>Desiderio Vaquerizo Gil</w:t>
      </w:r>
    </w:p>
    <w:p w14:paraId="154ACE94" w14:textId="77777777" w:rsidR="006E0871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Financiación concedida: </w:t>
      </w:r>
      <w:r>
        <w:rPr>
          <w:rFonts w:ascii="Times New Roman" w:hAnsi="Times New Roman" w:cs="Times New Roman"/>
        </w:rPr>
        <w:t>30.000 €</w:t>
      </w:r>
    </w:p>
    <w:p w14:paraId="71E3CFD1" w14:textId="77777777" w:rsidR="006E0871" w:rsidRPr="00247349" w:rsidRDefault="006E0871" w:rsidP="004B6204">
      <w:pPr>
        <w:spacing w:after="180" w:line="240" w:lineRule="auto"/>
        <w:jc w:val="both"/>
        <w:rPr>
          <w:rFonts w:ascii="Times New Roman" w:hAnsi="Times New Roman" w:cs="Times New Roman"/>
          <w:color w:val="FF0000"/>
        </w:rPr>
      </w:pPr>
      <w:r w:rsidRPr="00DC7BFB">
        <w:rPr>
          <w:rFonts w:ascii="Times New Roman" w:hAnsi="Times New Roman" w:cs="Times New Roman"/>
          <w:color w:val="000000"/>
        </w:rPr>
        <w:t>Nº de profesores del programa implicados en el proyecto:</w:t>
      </w:r>
    </w:p>
    <w:p w14:paraId="4BA86CC7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</w:p>
    <w:p w14:paraId="1761DED8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</w:p>
    <w:p w14:paraId="20AEC210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proyecto: </w:t>
      </w:r>
      <w:r w:rsidRPr="004B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"Ciudades romanas de la Bética. </w:t>
      </w:r>
      <w:r w:rsidRPr="004B62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Corpus </w:t>
      </w:r>
      <w:proofErr w:type="spellStart"/>
      <w:r w:rsidRPr="004B62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Vrbium</w:t>
      </w:r>
      <w:proofErr w:type="spellEnd"/>
      <w:r w:rsidRPr="004B62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62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Baeticarum</w:t>
      </w:r>
      <w:proofErr w:type="spellEnd"/>
      <w:r w:rsidRPr="004B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II. </w:t>
      </w:r>
      <w:proofErr w:type="spellStart"/>
      <w:r w:rsidRPr="004B62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Conventus</w:t>
      </w:r>
      <w:proofErr w:type="spellEnd"/>
      <w:r w:rsidRPr="004B62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62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Cordubensis</w:t>
      </w:r>
      <w:proofErr w:type="spellEnd"/>
      <w:r w:rsidRPr="004B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(Proyecto CVB II)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6B579F20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Tipo de participación:</w:t>
      </w:r>
      <w:r>
        <w:rPr>
          <w:rFonts w:ascii="Times New Roman" w:hAnsi="Times New Roman" w:cs="Times New Roman"/>
        </w:rPr>
        <w:t xml:space="preserve"> Investigador</w:t>
      </w:r>
    </w:p>
    <w:p w14:paraId="1B807B20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Referencia: </w:t>
      </w:r>
      <w:r w:rsidRPr="004B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UHU-1260162</w:t>
      </w:r>
    </w:p>
    <w:p w14:paraId="2B002EB4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Entidad Financiadora: </w:t>
      </w:r>
      <w:r w:rsidRPr="004B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Programa Operativo FEDER </w:t>
      </w:r>
      <w:proofErr w:type="spellStart"/>
      <w:r w:rsidRPr="004B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Andalucia</w:t>
      </w:r>
      <w:proofErr w:type="spellEnd"/>
      <w:r w:rsidRPr="004B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2014-2020</w:t>
      </w:r>
    </w:p>
    <w:p w14:paraId="410C6C15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lastRenderedPageBreak/>
        <w:t xml:space="preserve">Fecha de inicio: </w:t>
      </w:r>
      <w:r>
        <w:rPr>
          <w:rFonts w:ascii="Times New Roman" w:hAnsi="Times New Roman" w:cs="Times New Roman"/>
        </w:rPr>
        <w:t>2015</w:t>
      </w:r>
    </w:p>
    <w:p w14:paraId="149B406B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fin: </w:t>
      </w:r>
      <w:r>
        <w:rPr>
          <w:rFonts w:ascii="Times New Roman" w:hAnsi="Times New Roman" w:cs="Times New Roman"/>
        </w:rPr>
        <w:t>2022</w:t>
      </w:r>
    </w:p>
    <w:p w14:paraId="2302F3BB" w14:textId="77777777" w:rsidR="006E0871" w:rsidRPr="003B72A7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IP: </w:t>
      </w:r>
      <w:r>
        <w:rPr>
          <w:rFonts w:ascii="Times New Roman" w:hAnsi="Times New Roman" w:cs="Times New Roman"/>
        </w:rPr>
        <w:t>Juan Manuel Campos Carrasco y Javier Bermejo Meléndez (Universidad de Huelva)</w:t>
      </w:r>
    </w:p>
    <w:p w14:paraId="434D22E0" w14:textId="77777777" w:rsidR="006E0871" w:rsidRDefault="006E0871" w:rsidP="00316AB9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Financiación concedida: </w:t>
      </w:r>
    </w:p>
    <w:p w14:paraId="013FD255" w14:textId="77777777" w:rsidR="006E0871" w:rsidRPr="00247349" w:rsidRDefault="006E0871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</w:rPr>
      </w:pPr>
      <w:r w:rsidRPr="00DC7BFB">
        <w:rPr>
          <w:rFonts w:ascii="Times New Roman" w:hAnsi="Times New Roman" w:cs="Times New Roman"/>
          <w:color w:val="000000"/>
        </w:rPr>
        <w:t>Nº de profesores del programa implicados en el proyecto:</w:t>
      </w:r>
    </w:p>
    <w:p w14:paraId="0874AA06" w14:textId="77777777" w:rsidR="006E0871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</w:p>
    <w:p w14:paraId="7EAB62EC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proyecto: </w:t>
      </w:r>
      <w:r w:rsidRPr="004B6204">
        <w:rPr>
          <w:rFonts w:ascii="Times New Roman" w:hAnsi="Times New Roman" w:cs="Times New Roman"/>
          <w:color w:val="000000"/>
          <w:sz w:val="24"/>
          <w:szCs w:val="24"/>
        </w:rPr>
        <w:t>"Proyecto Estrabón. El Patrimonio arqueológico como seña de identidad, agente de desarrollo sostenible y motor turístico. La cuenca del Guadalquivir como laboratorio"</w:t>
      </w:r>
    </w:p>
    <w:p w14:paraId="0FFEECAA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Tipo de participación:</w:t>
      </w:r>
      <w:r>
        <w:rPr>
          <w:rFonts w:ascii="Times New Roman" w:hAnsi="Times New Roman" w:cs="Times New Roman"/>
        </w:rPr>
        <w:t xml:space="preserve"> IP</w:t>
      </w:r>
    </w:p>
    <w:p w14:paraId="41C9E76F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Referencia: </w:t>
      </w:r>
      <w:r w:rsidRPr="004B6204">
        <w:rPr>
          <w:rFonts w:ascii="Times New Roman" w:hAnsi="Times New Roman" w:cs="Times New Roman"/>
          <w:color w:val="000000"/>
          <w:sz w:val="24"/>
          <w:szCs w:val="24"/>
        </w:rPr>
        <w:t>PYC20 RE 013 UCO</w:t>
      </w:r>
    </w:p>
    <w:p w14:paraId="79C07792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Entidad Financiadora: </w:t>
      </w:r>
      <w:r w:rsidRPr="004B6204">
        <w:rPr>
          <w:rFonts w:ascii="Times New Roman" w:hAnsi="Times New Roman" w:cs="Times New Roman"/>
          <w:color w:val="000000"/>
          <w:sz w:val="24"/>
          <w:szCs w:val="24"/>
        </w:rPr>
        <w:t xml:space="preserve">Junta de Andalucía con apoyo de Fondos </w:t>
      </w:r>
      <w:proofErr w:type="spellStart"/>
      <w:r w:rsidRPr="004B6204">
        <w:rPr>
          <w:rFonts w:ascii="Times New Roman" w:hAnsi="Times New Roman" w:cs="Times New Roman"/>
          <w:color w:val="000000"/>
          <w:sz w:val="24"/>
          <w:szCs w:val="24"/>
        </w:rPr>
        <w:t>Feder</w:t>
      </w:r>
      <w:proofErr w:type="spellEnd"/>
    </w:p>
    <w:p w14:paraId="67B80B9B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inicio: </w:t>
      </w:r>
      <w:r>
        <w:rPr>
          <w:rFonts w:ascii="Times New Roman" w:hAnsi="Times New Roman" w:cs="Times New Roman"/>
        </w:rPr>
        <w:t>2021</w:t>
      </w:r>
    </w:p>
    <w:p w14:paraId="1AA224FC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Fecha de fin: </w:t>
      </w:r>
      <w:r>
        <w:rPr>
          <w:rFonts w:ascii="Times New Roman" w:hAnsi="Times New Roman" w:cs="Times New Roman"/>
        </w:rPr>
        <w:t>2022</w:t>
      </w:r>
    </w:p>
    <w:p w14:paraId="59718BB2" w14:textId="77777777" w:rsidR="006E0871" w:rsidRPr="003B72A7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Nombre del IP: </w:t>
      </w:r>
      <w:r>
        <w:rPr>
          <w:rFonts w:ascii="Times New Roman" w:hAnsi="Times New Roman" w:cs="Times New Roman"/>
        </w:rPr>
        <w:t>Desiderio Vaquerizo Gil</w:t>
      </w:r>
    </w:p>
    <w:p w14:paraId="740915AF" w14:textId="77777777" w:rsidR="006E0871" w:rsidRDefault="006E0871" w:rsidP="004B6204">
      <w:pPr>
        <w:spacing w:after="18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Financiación concedida: </w:t>
      </w:r>
      <w:r>
        <w:rPr>
          <w:rFonts w:ascii="Times New Roman" w:hAnsi="Times New Roman" w:cs="Times New Roman"/>
        </w:rPr>
        <w:t>74.000 €</w:t>
      </w:r>
    </w:p>
    <w:p w14:paraId="1B91DB9A" w14:textId="77777777" w:rsidR="006E0871" w:rsidRPr="00247349" w:rsidRDefault="006E0871" w:rsidP="004B6204">
      <w:pPr>
        <w:spacing w:after="180" w:line="240" w:lineRule="auto"/>
        <w:jc w:val="both"/>
        <w:rPr>
          <w:rFonts w:ascii="Times New Roman" w:hAnsi="Times New Roman" w:cs="Times New Roman"/>
          <w:color w:val="FF0000"/>
        </w:rPr>
      </w:pPr>
      <w:r w:rsidRPr="00DC7BFB">
        <w:rPr>
          <w:rFonts w:ascii="Times New Roman" w:hAnsi="Times New Roman" w:cs="Times New Roman"/>
          <w:color w:val="000000"/>
        </w:rPr>
        <w:t>Nº de profesores del programa implicados en el proyecto:</w:t>
      </w:r>
    </w:p>
    <w:p w14:paraId="45A274B1" w14:textId="77777777" w:rsidR="006E0871" w:rsidRPr="004B6204" w:rsidRDefault="006E0871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38AAA" w14:textId="77777777" w:rsidR="006E0871" w:rsidRPr="003B72A7" w:rsidRDefault="006E0871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dirigidas en el PD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79CB3F7F" w14:textId="77777777" w:rsidR="006E0871" w:rsidRPr="0075672C" w:rsidRDefault="006E0871" w:rsidP="0075672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75672C">
        <w:rPr>
          <w:rFonts w:ascii="Times New Roman" w:hAnsi="Times New Roman" w:cs="Times New Roman"/>
          <w:spacing w:val="-3"/>
          <w:sz w:val="24"/>
          <w:szCs w:val="24"/>
        </w:rPr>
        <w:t>“Metodología de intervención y diseño de herramientas de gestión del registro de la información arqueológica en ámbito urbano y Arqueología de la Arquitectura. Córdoba como laboratorio”</w:t>
      </w:r>
    </w:p>
    <w:p w14:paraId="054FDDA2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Doctorando:</w:t>
      </w:r>
      <w:r>
        <w:rPr>
          <w:rFonts w:ascii="Times New Roman" w:hAnsi="Times New Roman" w:cs="Times New Roman"/>
          <w:sz w:val="24"/>
          <w:szCs w:val="24"/>
        </w:rPr>
        <w:t xml:space="preserve"> Raimundo Ortiz Urbano</w:t>
      </w:r>
      <w:r w:rsidRPr="003B7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31F1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Alberto León Muñoz y Desiderio Vaquerizo Gil</w:t>
      </w:r>
    </w:p>
    <w:p w14:paraId="76E6DD30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27 de junio de 2018</w:t>
      </w:r>
    </w:p>
    <w:p w14:paraId="11C07732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1FA97D47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4437C48A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Sí.</w:t>
      </w:r>
    </w:p>
    <w:p w14:paraId="2A7BC15E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68B607D1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2A56C082" w14:textId="77777777" w:rsidR="006E0871" w:rsidRPr="00247349" w:rsidRDefault="006E087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/>
          <w:sz w:val="24"/>
          <w:szCs w:val="24"/>
        </w:rPr>
        <w:t>Resumen de índice de impacto (criterios CNEAI):</w:t>
      </w:r>
    </w:p>
    <w:p w14:paraId="5D23FE10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48D6868D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CNEAI):</w:t>
      </w:r>
    </w:p>
    <w:p w14:paraId="68F4A7C9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0CD5BEB0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7F01124B" w14:textId="77777777" w:rsidR="006E0871" w:rsidRDefault="006E0871" w:rsidP="0075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B577" w14:textId="77777777" w:rsidR="006E0871" w:rsidRDefault="006E0871" w:rsidP="0075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9778F" w14:textId="77777777" w:rsidR="006E0871" w:rsidRPr="0075672C" w:rsidRDefault="006E0871" w:rsidP="0075672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5672C">
        <w:rPr>
          <w:rFonts w:ascii="Times New Roman" w:hAnsi="Times New Roman" w:cs="Times New Roman"/>
          <w:sz w:val="24"/>
          <w:szCs w:val="24"/>
          <w:lang w:val="it-IT"/>
        </w:rPr>
        <w:t xml:space="preserve">Título: </w:t>
      </w:r>
      <w:r w:rsidRPr="0075672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“La iglesia de Santa Maria dei Greci (Agrigento, Sicilia). </w:t>
      </w:r>
      <w:proofErr w:type="spellStart"/>
      <w:r w:rsidRPr="0075672C">
        <w:rPr>
          <w:rFonts w:ascii="Times New Roman" w:hAnsi="Times New Roman" w:cs="Times New Roman"/>
          <w:spacing w:val="-3"/>
          <w:sz w:val="24"/>
          <w:szCs w:val="24"/>
        </w:rPr>
        <w:t>Dall’archeologia</w:t>
      </w:r>
      <w:proofErr w:type="spellEnd"/>
      <w:r w:rsidRPr="007567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5672C">
        <w:rPr>
          <w:rFonts w:ascii="Times New Roman" w:hAnsi="Times New Roman" w:cs="Times New Roman"/>
          <w:spacing w:val="-3"/>
          <w:sz w:val="24"/>
          <w:szCs w:val="24"/>
        </w:rPr>
        <w:t>alla</w:t>
      </w:r>
      <w:proofErr w:type="spellEnd"/>
      <w:r w:rsidRPr="0075672C">
        <w:rPr>
          <w:rFonts w:ascii="Times New Roman" w:hAnsi="Times New Roman" w:cs="Times New Roman"/>
          <w:spacing w:val="-3"/>
          <w:sz w:val="24"/>
          <w:szCs w:val="24"/>
        </w:rPr>
        <w:t xml:space="preserve"> tutela”</w:t>
      </w:r>
    </w:p>
    <w:p w14:paraId="5E1CA747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Sanzo</w:t>
      </w:r>
      <w:proofErr w:type="spellEnd"/>
    </w:p>
    <w:p w14:paraId="0C4A323A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Desiderio Vaquerizo Gil</w:t>
      </w:r>
    </w:p>
    <w:p w14:paraId="15758FF9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25 de abril de 2023</w:t>
      </w:r>
    </w:p>
    <w:p w14:paraId="5A210013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3F0CB0B8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64E4582F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Sí.</w:t>
      </w:r>
    </w:p>
    <w:p w14:paraId="2717FF02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5E9EB3D6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965F6DB" w14:textId="77777777" w:rsidR="006E0871" w:rsidRPr="00247349" w:rsidRDefault="006E0871" w:rsidP="0075672C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/>
          <w:sz w:val="24"/>
          <w:szCs w:val="24"/>
        </w:rPr>
        <w:t>Resumen de índice de impacto (criterios CNEAI):</w:t>
      </w:r>
    </w:p>
    <w:p w14:paraId="27BBE86E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6ED098A1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37C3C11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60194173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43F0BA7C" w14:textId="77777777" w:rsidR="006E0871" w:rsidRPr="0075672C" w:rsidRDefault="006E0871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EFB7F" w14:textId="77777777" w:rsidR="006E0871" w:rsidRPr="003B72A7" w:rsidRDefault="006E0871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672DF72" w14:textId="77777777" w:rsidR="006E0871" w:rsidRPr="0075672C" w:rsidRDefault="006E0871" w:rsidP="0075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>Título:</w:t>
      </w:r>
      <w:r w:rsidRPr="0075672C">
        <w:rPr>
          <w:rFonts w:ascii="Times New Roman" w:hAnsi="Times New Roman" w:cs="Times New Roman"/>
          <w:sz w:val="24"/>
          <w:szCs w:val="24"/>
        </w:rPr>
        <w:t xml:space="preserve"> </w:t>
      </w:r>
      <w:r w:rsidRPr="0075672C">
        <w:rPr>
          <w:rFonts w:ascii="Times New Roman" w:hAnsi="Times New Roman" w:cs="Times New Roman"/>
          <w:sz w:val="24"/>
          <w:szCs w:val="24"/>
          <w:lang w:val="es-ES_tradnl"/>
        </w:rPr>
        <w:t>“La gestión del patrimonio en ciudades históricas del Caribe”</w:t>
      </w:r>
    </w:p>
    <w:p w14:paraId="2FF30DFA" w14:textId="77777777" w:rsidR="006E0871" w:rsidRPr="0075672C" w:rsidRDefault="006E0871" w:rsidP="0075672C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  <w:lang w:val="es-ES_tradnl"/>
        </w:rPr>
      </w:pPr>
    </w:p>
    <w:p w14:paraId="1A6C0983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Marcos Octavio Labrada</w:t>
      </w:r>
    </w:p>
    <w:p w14:paraId="3DB5AA53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 xml:space="preserve">Desiderio Vaquerizo Gil  </w:t>
      </w:r>
    </w:p>
    <w:p w14:paraId="7D5413C8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Primer trimestre de 2024</w:t>
      </w:r>
    </w:p>
    <w:p w14:paraId="1D87D37F" w14:textId="77777777" w:rsidR="006E0871" w:rsidRPr="003B72A7" w:rsidRDefault="006E0871" w:rsidP="0075672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7EC98214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3903C65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F699D60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31C72592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FF926A2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Referencia de la publicación (3):</w:t>
      </w:r>
    </w:p>
    <w:p w14:paraId="544BF176" w14:textId="77777777" w:rsidR="006E0871" w:rsidRPr="003B72A7" w:rsidRDefault="006E0871" w:rsidP="00756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07B2931" w14:textId="77777777" w:rsidR="006E0871" w:rsidRDefault="006E0871" w:rsidP="0075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F0CE" w14:textId="77777777" w:rsidR="006E0871" w:rsidRPr="0075672C" w:rsidRDefault="006E0871" w:rsidP="0075672C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Título:</w:t>
      </w:r>
      <w:r w:rsidRPr="0075672C">
        <w:rPr>
          <w:rFonts w:ascii="Times New Roman" w:hAnsi="Times New Roman" w:cs="Times New Roman"/>
          <w:sz w:val="24"/>
          <w:szCs w:val="24"/>
        </w:rPr>
        <w:t xml:space="preserve"> “El Historicismo aplicado a la restauración patrimonial en Conjuntos Patrimonio de la Humanidad andaluces: Córdoba como laboratorio”</w:t>
      </w:r>
    </w:p>
    <w:p w14:paraId="500DC48F" w14:textId="77777777" w:rsidR="006E0871" w:rsidRPr="003B72A7" w:rsidRDefault="006E0871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Guillermo López Merino</w:t>
      </w:r>
    </w:p>
    <w:p w14:paraId="3B3A905B" w14:textId="77777777" w:rsidR="006E0871" w:rsidRPr="003B72A7" w:rsidRDefault="006E0871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Desiderio Vaquerizo Gil y Ana B. Ruiz Osuna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-Directora) </w:t>
      </w:r>
    </w:p>
    <w:p w14:paraId="50C0D284" w14:textId="77777777" w:rsidR="006E0871" w:rsidRPr="003B72A7" w:rsidRDefault="006E0871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Último trimestre de 2024</w:t>
      </w:r>
    </w:p>
    <w:p w14:paraId="1058FB88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14:paraId="40B64143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2AF26B4D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10B3926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169C27EC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FB4364A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3F939F82" w14:textId="77777777" w:rsidR="006E0871" w:rsidRPr="003B72A7" w:rsidRDefault="006E087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D5B03FD" w14:textId="77777777" w:rsidR="006E0871" w:rsidRDefault="006E0871" w:rsidP="00316AB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47B4B882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B172485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  <w:r w:rsidR="006C518F">
        <w:rPr>
          <w:rFonts w:ascii="Times New Roman" w:hAnsi="Times New Roman" w:cs="Times New Roman"/>
          <w:sz w:val="24"/>
          <w:szCs w:val="24"/>
          <w:lang w:val="es-ES_tradnl"/>
        </w:rPr>
        <w:t>Guillermo López Merino</w:t>
      </w:r>
    </w:p>
    <w:p w14:paraId="41E10597" w14:textId="77777777" w:rsidR="006E0871" w:rsidRPr="006C518F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6C518F" w:rsidRPr="006C518F">
        <w:rPr>
          <w:rFonts w:ascii="Lucida Console" w:hAnsi="Lucida Console"/>
          <w:color w:val="000000"/>
          <w:sz w:val="9"/>
          <w:szCs w:val="9"/>
          <w:shd w:val="clear" w:color="auto" w:fill="FFFFFF"/>
        </w:rPr>
        <w:t xml:space="preserve"> </w:t>
      </w:r>
      <w:proofErr w:type="spellStart"/>
      <w:r w:rsidR="006C518F" w:rsidRPr="006C5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Università</w:t>
      </w:r>
      <w:proofErr w:type="spellEnd"/>
      <w:r w:rsidR="006C518F" w:rsidRPr="006C5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Aldo Moro di Bari</w:t>
      </w:r>
    </w:p>
    <w:p w14:paraId="70A054AF" w14:textId="77777777" w:rsidR="006E0871" w:rsidRPr="006C518F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 w:rsidR="006C518F" w:rsidRPr="006C518F">
        <w:rPr>
          <w:rFonts w:ascii="Lucida Console" w:hAnsi="Lucida Console"/>
          <w:color w:val="000000"/>
          <w:sz w:val="9"/>
          <w:szCs w:val="9"/>
          <w:shd w:val="clear" w:color="auto" w:fill="FFFFFF"/>
        </w:rPr>
        <w:t xml:space="preserve"> </w:t>
      </w:r>
      <w:r w:rsidR="006C518F" w:rsidRPr="006C5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Universidad de Córdoba ("AYUDAS DE MOVILIDAD INTERNACIONAL PARA EL FOMENTO DE TESIS CON MENCIÓN INTERNACIONAL O EN RÉGIMEN DE COTUTELA 2020/2021").</w:t>
      </w:r>
    </w:p>
    <w:p w14:paraId="51DDADD1" w14:textId="77777777" w:rsidR="006E0871" w:rsidRPr="006C518F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 w:rsidR="006C518F" w:rsidRPr="006C518F">
        <w:rPr>
          <w:rFonts w:ascii="Lucida Console" w:hAnsi="Lucida Console"/>
          <w:color w:val="000000"/>
          <w:sz w:val="9"/>
          <w:szCs w:val="9"/>
          <w:shd w:val="clear" w:color="auto" w:fill="FFFFFF"/>
        </w:rPr>
        <w:t xml:space="preserve"> </w:t>
      </w:r>
      <w:r w:rsidR="006C518F" w:rsidRPr="006C5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01/06/2022 - 31/08/2022</w:t>
      </w:r>
    </w:p>
    <w:p w14:paraId="406208A9" w14:textId="77777777" w:rsidR="006E0871" w:rsidRDefault="006E0871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0BF31E27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8D88115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Estudiante:</w:t>
      </w:r>
    </w:p>
    <w:p w14:paraId="74DCBDF8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5370CDE6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2997E5AB" w14:textId="77777777" w:rsidR="006E0871" w:rsidRPr="003B72A7" w:rsidRDefault="006E0871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Situación de la tesis: Finalizada/En proceso</w:t>
      </w:r>
    </w:p>
    <w:p w14:paraId="4352A74A" w14:textId="77777777" w:rsidR="006E0871" w:rsidRDefault="006E0871" w:rsidP="00316AB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54E89760" w14:textId="77777777" w:rsidR="006E0871" w:rsidRPr="00DC7BFB" w:rsidRDefault="006E0871" w:rsidP="00316AB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:</w:t>
      </w:r>
    </w:p>
    <w:p w14:paraId="7A042160" w14:textId="77777777" w:rsidR="006E0871" w:rsidRPr="00DC7BFB" w:rsidRDefault="006E0871" w:rsidP="00316AB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lastRenderedPageBreak/>
        <w:t xml:space="preserve">Institución: </w:t>
      </w:r>
    </w:p>
    <w:p w14:paraId="0B816879" w14:textId="77777777" w:rsidR="006E0871" w:rsidRPr="00DC7BFB" w:rsidRDefault="006E0871" w:rsidP="00316AB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Tipo (estancia o conferencia):</w:t>
      </w:r>
    </w:p>
    <w:p w14:paraId="7E91A286" w14:textId="77777777" w:rsidR="006E0871" w:rsidRPr="00DC7BFB" w:rsidRDefault="006E0871" w:rsidP="00316AB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Tema o título: </w:t>
      </w:r>
    </w:p>
    <w:p w14:paraId="3414F434" w14:textId="77777777" w:rsidR="006E0871" w:rsidRPr="00DC7BFB" w:rsidRDefault="006E0871" w:rsidP="00316AB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Fecha:</w:t>
      </w:r>
    </w:p>
    <w:p w14:paraId="22E93CBE" w14:textId="77777777" w:rsidR="006E0871" w:rsidRPr="003B72A7" w:rsidRDefault="006E0871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8CC144C" w14:textId="77777777" w:rsidR="006E0871" w:rsidRPr="003B72A7" w:rsidRDefault="006E0871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8338830" w14:textId="77777777" w:rsidR="006E0871" w:rsidRPr="003B72A7" w:rsidRDefault="006E0871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6E0871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2F16" w14:textId="77777777" w:rsidR="004125AE" w:rsidRDefault="004125AE" w:rsidP="00F745DA">
      <w:pPr>
        <w:spacing w:after="0" w:line="240" w:lineRule="auto"/>
      </w:pPr>
      <w:r>
        <w:separator/>
      </w:r>
    </w:p>
  </w:endnote>
  <w:endnote w:type="continuationSeparator" w:id="0">
    <w:p w14:paraId="712512FB" w14:textId="77777777" w:rsidR="004125AE" w:rsidRDefault="004125AE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1002" w14:textId="77777777" w:rsidR="004125AE" w:rsidRDefault="004125AE" w:rsidP="00F745DA">
      <w:pPr>
        <w:spacing w:after="0" w:line="240" w:lineRule="auto"/>
      </w:pPr>
      <w:r>
        <w:separator/>
      </w:r>
    </w:p>
  </w:footnote>
  <w:footnote w:type="continuationSeparator" w:id="0">
    <w:p w14:paraId="5044D694" w14:textId="77777777" w:rsidR="004125AE" w:rsidRDefault="004125AE" w:rsidP="00F745DA">
      <w:pPr>
        <w:spacing w:after="0" w:line="240" w:lineRule="auto"/>
      </w:pPr>
      <w:r>
        <w:continuationSeparator/>
      </w:r>
    </w:p>
  </w:footnote>
  <w:footnote w:id="1">
    <w:p w14:paraId="66242BC5" w14:textId="77777777" w:rsidR="006E0871" w:rsidRPr="003B72A7" w:rsidRDefault="006E087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Formato para libro: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4B00BBF" w14:textId="77777777" w:rsidR="006E0871" w:rsidRPr="003B72A7" w:rsidRDefault="006E087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Astrana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40BF566F" w14:textId="77777777" w:rsidR="006E0871" w:rsidRPr="003B72A7" w:rsidRDefault="006E087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Díaz Alarcón, Soledad. 2021. “Literatura como contrapoder: la construcción identitaria femenina en la obra de escritoras franco-magrebíes”, </w:t>
      </w:r>
      <w:r w:rsidRPr="003B72A7">
        <w:rPr>
          <w:rFonts w:ascii="Times New Roman" w:hAnsi="Times New Roman" w:cs="Times New Roman"/>
          <w:i/>
          <w:iCs/>
        </w:rPr>
        <w:t>Anales de filología francesa</w:t>
      </w:r>
      <w:r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Pr="003B72A7">
        <w:rPr>
          <w:rFonts w:ascii="Times New Roman" w:hAnsi="Times New Roman" w:cs="Times New Roman"/>
        </w:rPr>
        <w:t>.</w:t>
      </w:r>
    </w:p>
    <w:p w14:paraId="0763B512" w14:textId="77777777" w:rsidR="006E0871" w:rsidRDefault="006E0871" w:rsidP="00F745DA">
      <w:pPr>
        <w:pStyle w:val="Textonotapie"/>
        <w:jc w:val="both"/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172637BA" w14:textId="77777777" w:rsidR="006E0871" w:rsidRDefault="006E0871">
      <w:pPr>
        <w:pStyle w:val="Textonotapie"/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75672C">
        <w:rPr>
          <w:rFonts w:ascii="Times New Roman" w:hAnsi="Times New Roman" w:cs="Times New Roman"/>
          <w:lang w:val="it-IT"/>
        </w:rPr>
        <w:t xml:space="preserve"> Véase nota 1.</w:t>
      </w:r>
    </w:p>
  </w:footnote>
  <w:footnote w:id="3">
    <w:p w14:paraId="30349949" w14:textId="77777777" w:rsidR="006E0871" w:rsidRDefault="006E0871" w:rsidP="0075672C">
      <w:pPr>
        <w:pStyle w:val="Textonotapie"/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75672C">
        <w:rPr>
          <w:rFonts w:ascii="Times New Roman" w:hAnsi="Times New Roman" w:cs="Times New Roman"/>
          <w:lang w:val="it-IT"/>
        </w:rPr>
        <w:t xml:space="preserve"> Véase nota 1.</w:t>
      </w:r>
    </w:p>
  </w:footnote>
  <w:footnote w:id="4">
    <w:p w14:paraId="6CE960A1" w14:textId="77777777" w:rsidR="006E0871" w:rsidRDefault="006E0871" w:rsidP="0075672C">
      <w:pPr>
        <w:pStyle w:val="Textonotapie"/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75672C">
        <w:rPr>
          <w:rFonts w:ascii="Times New Roman" w:hAnsi="Times New Roman" w:cs="Times New Roman"/>
          <w:lang w:val="it-IT"/>
        </w:rPr>
        <w:t xml:space="preserve"> Véase nota 1.</w:t>
      </w:r>
    </w:p>
  </w:footnote>
  <w:footnote w:id="5">
    <w:p w14:paraId="502CFBE5" w14:textId="77777777" w:rsidR="006E0871" w:rsidRDefault="006E0871">
      <w:pPr>
        <w:pStyle w:val="Textonotapie"/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75672C">
        <w:rPr>
          <w:rFonts w:ascii="Times New Roman" w:hAnsi="Times New Roman" w:cs="Times New Roman"/>
          <w:lang w:val="it-IT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99585759">
    <w:abstractNumId w:val="1"/>
  </w:num>
  <w:num w:numId="2" w16cid:durableId="650133598">
    <w:abstractNumId w:val="2"/>
  </w:num>
  <w:num w:numId="3" w16cid:durableId="2123107909">
    <w:abstractNumId w:val="3"/>
  </w:num>
  <w:num w:numId="4" w16cid:durableId="124580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A3F4A"/>
    <w:rsid w:val="000B0497"/>
    <w:rsid w:val="000F27A0"/>
    <w:rsid w:val="001207D8"/>
    <w:rsid w:val="00130F87"/>
    <w:rsid w:val="00172D0A"/>
    <w:rsid w:val="001A7ED1"/>
    <w:rsid w:val="001B3EE9"/>
    <w:rsid w:val="00247349"/>
    <w:rsid w:val="00291C1E"/>
    <w:rsid w:val="002A7041"/>
    <w:rsid w:val="00316AB9"/>
    <w:rsid w:val="00341675"/>
    <w:rsid w:val="003B72A7"/>
    <w:rsid w:val="003D11B7"/>
    <w:rsid w:val="004125AE"/>
    <w:rsid w:val="004B33BA"/>
    <w:rsid w:val="004B6204"/>
    <w:rsid w:val="00543672"/>
    <w:rsid w:val="005B5051"/>
    <w:rsid w:val="005E0F99"/>
    <w:rsid w:val="005E1CA8"/>
    <w:rsid w:val="00616A13"/>
    <w:rsid w:val="006402AA"/>
    <w:rsid w:val="006A7E4F"/>
    <w:rsid w:val="006C518F"/>
    <w:rsid w:val="006E0871"/>
    <w:rsid w:val="007034B0"/>
    <w:rsid w:val="0075672C"/>
    <w:rsid w:val="00797902"/>
    <w:rsid w:val="008F74D9"/>
    <w:rsid w:val="00952C21"/>
    <w:rsid w:val="009C6C55"/>
    <w:rsid w:val="009E703E"/>
    <w:rsid w:val="00AA4599"/>
    <w:rsid w:val="00AF2AB8"/>
    <w:rsid w:val="00B30D17"/>
    <w:rsid w:val="00B64486"/>
    <w:rsid w:val="00BA3C70"/>
    <w:rsid w:val="00BE4D30"/>
    <w:rsid w:val="00C14EAE"/>
    <w:rsid w:val="00C62EDE"/>
    <w:rsid w:val="00CA2C37"/>
    <w:rsid w:val="00CA6DC7"/>
    <w:rsid w:val="00CC0590"/>
    <w:rsid w:val="00DC7BFB"/>
    <w:rsid w:val="00DD75C8"/>
    <w:rsid w:val="00E64B25"/>
    <w:rsid w:val="00F02C24"/>
    <w:rsid w:val="00F241CB"/>
    <w:rsid w:val="00F73040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3228C"/>
  <w15:docId w15:val="{66EF30F9-6B09-3247-9546-A258A20B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9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uiPriority w:val="99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E70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6402AA"/>
    <w:pPr>
      <w:ind w:left="720"/>
    </w:pPr>
  </w:style>
  <w:style w:type="paragraph" w:styleId="Revisin">
    <w:name w:val="Revision"/>
    <w:hidden/>
    <w:uiPriority w:val="99"/>
    <w:semiHidden/>
    <w:rsid w:val="00291C1E"/>
    <w:rPr>
      <w:rFonts w:cs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745DA"/>
    <w:rPr>
      <w:sz w:val="20"/>
      <w:szCs w:val="20"/>
    </w:rPr>
  </w:style>
  <w:style w:type="character" w:styleId="Refdenotaalpie">
    <w:name w:val="footnote reference"/>
    <w:uiPriority w:val="99"/>
    <w:semiHidden/>
    <w:rsid w:val="00F745DA"/>
    <w:rPr>
      <w:vertAlign w:val="superscript"/>
    </w:rPr>
  </w:style>
  <w:style w:type="character" w:styleId="Hipervnculo">
    <w:name w:val="Hyperlink"/>
    <w:uiPriority w:val="99"/>
    <w:rsid w:val="00952C2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rsid w:val="00952C21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ocordo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1888</Words>
  <Characters>10387</Characters>
  <Application>Microsoft Office Word</Application>
  <DocSecurity>0</DocSecurity>
  <Lines>86</Lines>
  <Paragraphs>24</Paragraphs>
  <ScaleCrop>false</ScaleCrop>
  <Company>Microsoft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</dc:creator>
  <cp:keywords/>
  <dc:description/>
  <cp:lastModifiedBy>Revisor</cp:lastModifiedBy>
  <cp:revision>2</cp:revision>
  <dcterms:created xsi:type="dcterms:W3CDTF">2023-11-12T20:30:00Z</dcterms:created>
  <dcterms:modified xsi:type="dcterms:W3CDTF">2023-11-12T20:30:00Z</dcterms:modified>
</cp:coreProperties>
</file>