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7162F" w:rsidRDefault="0067162F">
      <w:pPr>
        <w:jc w:val="center"/>
      </w:pPr>
    </w:p>
    <w:p w:rsidR="00FE3D1F" w:rsidRDefault="00FE3D1F">
      <w:pPr>
        <w:jc w:val="center"/>
      </w:pPr>
    </w:p>
    <w:p w:rsidR="0067162F" w:rsidRDefault="0067162F"/>
    <w:p w:rsidR="0067162F" w:rsidRDefault="0067162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PLAN DE FORMACIÓN PARA EL DOCTORADO  EN COMPUTACIÓN AVANZADA, ENERGÍA Y PLASMAS – PLAN 2011</w:t>
      </w:r>
    </w:p>
    <w:p w:rsidR="0067162F" w:rsidRDefault="0067162F">
      <w:pPr>
        <w:rPr>
          <w:rFonts w:ascii="Arial" w:hAnsi="Arial" w:cs="Arial"/>
          <w:b/>
          <w:sz w:val="20"/>
          <w:szCs w:val="20"/>
        </w:rPr>
      </w:pPr>
    </w:p>
    <w:p w:rsidR="0067162F" w:rsidRDefault="0067162F">
      <w:pPr>
        <w:rPr>
          <w:rFonts w:ascii="Arial" w:hAnsi="Arial" w:cs="Arial"/>
          <w:b/>
          <w:sz w:val="20"/>
          <w:szCs w:val="20"/>
        </w:rPr>
      </w:pPr>
    </w:p>
    <w:p w:rsidR="0067162F" w:rsidRDefault="006716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continuación se incluyen las actividades de formación propuestas para este programa de doctorado. Rellene su propuesta de plan de investigación a continuación de las actividades a continuación enunciadas.</w:t>
      </w:r>
      <w:r>
        <w:rPr>
          <w:rFonts w:ascii="Arial" w:hAnsi="Arial" w:cs="Arial"/>
          <w:sz w:val="20"/>
          <w:szCs w:val="20"/>
        </w:rPr>
        <w:br/>
      </w:r>
    </w:p>
    <w:p w:rsidR="0067162F" w:rsidRDefault="0067162F">
      <w:pPr>
        <w:rPr>
          <w:rFonts w:ascii="Arial" w:hAnsi="Arial" w:cs="Arial"/>
          <w:sz w:val="20"/>
          <w:szCs w:val="20"/>
        </w:rPr>
      </w:pPr>
    </w:p>
    <w:p w:rsidR="0067162F" w:rsidRDefault="006716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67162F" w:rsidRDefault="006716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APELLIDOS</w:t>
      </w:r>
      <w:r>
        <w:rPr>
          <w:rFonts w:ascii="Arial" w:hAnsi="Arial" w:cs="Arial"/>
          <w:szCs w:val="20"/>
        </w:rPr>
        <w:t>: __________________________________________________________</w:t>
      </w:r>
    </w:p>
    <w:p w:rsidR="0067162F" w:rsidRDefault="006716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67162F" w:rsidRDefault="006716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67162F" w:rsidRDefault="006716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NOMBRE</w:t>
      </w:r>
      <w:r>
        <w:rPr>
          <w:rFonts w:ascii="Arial" w:hAnsi="Arial" w:cs="Arial"/>
          <w:szCs w:val="20"/>
        </w:rPr>
        <w:t xml:space="preserve">: _____________________________        </w:t>
      </w:r>
    </w:p>
    <w:p w:rsidR="0067162F" w:rsidRDefault="006716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67162F" w:rsidRDefault="006716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Cs w:val="20"/>
        </w:rPr>
      </w:pPr>
    </w:p>
    <w:p w:rsidR="0067162F" w:rsidRDefault="006716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Correo electrónico personal</w:t>
      </w:r>
      <w:r>
        <w:rPr>
          <w:rFonts w:ascii="Arial" w:hAnsi="Arial" w:cs="Arial"/>
          <w:szCs w:val="20"/>
        </w:rPr>
        <w:t>: ____________________________________________</w:t>
      </w:r>
    </w:p>
    <w:p w:rsidR="0067162F" w:rsidRDefault="006716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67162F" w:rsidRDefault="006716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Estudiante a tiempo completo</w:t>
      </w:r>
      <w:r>
        <w:rPr>
          <w:rFonts w:ascii="Arial" w:hAnsi="Arial" w:cs="Arial"/>
          <w:szCs w:val="20"/>
        </w:rPr>
        <w:t xml:space="preserve">: SI </w:t>
      </w:r>
      <w:r>
        <w:rPr>
          <w:rFonts w:ascii="Arial" w:hAnsi="Arial" w:cs="Arial"/>
          <w:sz w:val="40"/>
          <w:szCs w:val="20"/>
        </w:rPr>
        <w:t>□</w:t>
      </w:r>
      <w:r>
        <w:rPr>
          <w:rFonts w:ascii="Arial" w:hAnsi="Arial" w:cs="Arial"/>
          <w:szCs w:val="20"/>
        </w:rPr>
        <w:t xml:space="preserve"> NO </w:t>
      </w:r>
      <w:r>
        <w:rPr>
          <w:rFonts w:ascii="Arial" w:hAnsi="Arial" w:cs="Arial"/>
          <w:sz w:val="44"/>
          <w:szCs w:val="20"/>
        </w:rPr>
        <w:t>□</w:t>
      </w:r>
    </w:p>
    <w:p w:rsidR="0067162F" w:rsidRDefault="006716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67162F" w:rsidRDefault="006716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67162F" w:rsidRDefault="006716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Previsión de duración del Plan de Formación:</w:t>
      </w:r>
    </w:p>
    <w:p w:rsidR="0067162F" w:rsidRDefault="006716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</w:p>
    <w:p w:rsidR="0067162F" w:rsidRDefault="006716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Inicio: ___________________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Final:_________________________</w:t>
      </w:r>
    </w:p>
    <w:p w:rsidR="0067162F" w:rsidRDefault="006716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20"/>
        </w:rPr>
        <w:br/>
      </w:r>
    </w:p>
    <w:p w:rsidR="0067162F" w:rsidRDefault="0067162F">
      <w:pPr>
        <w:rPr>
          <w:rFonts w:ascii="Arial" w:hAnsi="Arial" w:cs="Arial"/>
          <w:sz w:val="20"/>
          <w:szCs w:val="20"/>
        </w:rPr>
      </w:pPr>
    </w:p>
    <w:p w:rsidR="0067162F" w:rsidRDefault="0067162F">
      <w:pPr>
        <w:rPr>
          <w:rFonts w:ascii="Arial" w:hAnsi="Arial" w:cs="Arial"/>
          <w:sz w:val="20"/>
          <w:szCs w:val="20"/>
        </w:rPr>
      </w:pPr>
    </w:p>
    <w:p w:rsidR="0067162F" w:rsidRDefault="0067162F">
      <w:pPr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hAnsi="Arial" w:cs="Arial"/>
          <w:b/>
          <w:sz w:val="32"/>
          <w:u w:val="single"/>
        </w:rPr>
        <w:br/>
        <w:t>ACTIVIDADES OBLIGATORIAS</w:t>
      </w:r>
      <w:r>
        <w:rPr>
          <w:rFonts w:ascii="Arial" w:hAnsi="Arial" w:cs="Arial"/>
          <w:b/>
          <w:sz w:val="32"/>
          <w:u w:val="single"/>
        </w:rPr>
        <w:br/>
      </w:r>
      <w:r>
        <w:rPr>
          <w:rFonts w:ascii="Arial" w:hAnsi="Arial" w:cs="Arial"/>
          <w:b/>
          <w:sz w:val="32"/>
          <w:u w:val="single"/>
        </w:rPr>
        <w:br/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67162F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7162F" w:rsidRDefault="0067162F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67162F" w:rsidRDefault="0067162F">
            <w:pPr>
              <w:widowControl/>
              <w:suppressAutoHyphens w:val="0"/>
              <w:rPr>
                <w:rFonts w:ascii="Arial" w:hAnsi="Arial" w:cs="Arial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Ciclo de conferencias / seminarios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br/>
            </w:r>
          </w:p>
          <w:p w:rsidR="0067162F" w:rsidRDefault="0067162F">
            <w:pPr>
              <w:widowControl/>
              <w:suppressAutoHyphens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Las conferencias serán anunciadas a los estudiantes de doctorado previamente a su celebración. Para justificar su aprovechamiento se realizará un control de asistencia, o se podrá en la web un cuestionario de aprovecha-miento que deberá ser remitido a la CAPD en el plazo indicado.</w:t>
            </w:r>
            <w:r>
              <w:rPr>
                <w:rFonts w:ascii="Arial" w:hAnsi="Arial" w:cs="Arial"/>
                <w:sz w:val="16"/>
              </w:rPr>
              <w:br/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162F" w:rsidRDefault="0067162F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67162F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62F" w:rsidRDefault="0067162F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67162F" w:rsidRDefault="0067162F">
            <w:pPr>
              <w:rPr>
                <w:rFonts w:ascii="Arial" w:hAnsi="Arial" w:cs="Arial"/>
                <w:u w:val="single"/>
              </w:rPr>
            </w:pPr>
          </w:p>
          <w:p w:rsidR="0067162F" w:rsidRDefault="0067162F">
            <w:pPr>
              <w:rPr>
                <w:rFonts w:ascii="Arial" w:hAnsi="Arial" w:cs="Arial"/>
                <w:u w:val="single"/>
              </w:rPr>
            </w:pPr>
          </w:p>
          <w:p w:rsidR="0067162F" w:rsidRDefault="0067162F">
            <w:pPr>
              <w:rPr>
                <w:rFonts w:ascii="Arial" w:hAnsi="Arial" w:cs="Arial"/>
                <w:u w:val="single"/>
              </w:rPr>
            </w:pPr>
          </w:p>
          <w:p w:rsidR="0067162F" w:rsidRDefault="0067162F">
            <w:pPr>
              <w:rPr>
                <w:rFonts w:ascii="Arial" w:hAnsi="Arial" w:cs="Arial"/>
                <w:u w:val="single"/>
              </w:rPr>
            </w:pPr>
          </w:p>
          <w:p w:rsidR="0067162F" w:rsidRDefault="0067162F">
            <w:pPr>
              <w:rPr>
                <w:rFonts w:ascii="Arial" w:hAnsi="Arial" w:cs="Arial"/>
                <w:u w:val="single"/>
              </w:rPr>
            </w:pPr>
          </w:p>
          <w:p w:rsidR="0067162F" w:rsidRDefault="0067162F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62F" w:rsidRDefault="0067162F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67162F" w:rsidRDefault="0067162F">
      <w:pPr>
        <w:rPr>
          <w:rFonts w:ascii="Arial" w:hAnsi="Arial" w:cs="Arial"/>
        </w:rPr>
      </w:pPr>
    </w:p>
    <w:p w:rsidR="0067162F" w:rsidRDefault="0067162F">
      <w:pPr>
        <w:rPr>
          <w:rFonts w:ascii="Arial" w:hAnsi="Arial" w:cs="Arial"/>
        </w:rPr>
      </w:pPr>
    </w:p>
    <w:p w:rsidR="00FE3D1F" w:rsidRDefault="00FE3D1F">
      <w:pPr>
        <w:rPr>
          <w:rFonts w:ascii="Arial" w:hAnsi="Arial" w:cs="Arial"/>
        </w:rPr>
      </w:pPr>
    </w:p>
    <w:p w:rsidR="00FE3D1F" w:rsidRDefault="00FE3D1F">
      <w:pPr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67162F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7162F" w:rsidRDefault="0067162F">
            <w:pPr>
              <w:widowControl/>
              <w:suppressAutoHyphens w:val="0"/>
              <w:snapToGrid w:val="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67162F" w:rsidRDefault="0067162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Congreso de Investigadores en Formación</w:t>
            </w:r>
          </w:p>
          <w:p w:rsidR="0067162F" w:rsidRDefault="0067162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67162F" w:rsidRDefault="0067162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hAnsi="Arial" w:cs="Arial"/>
                <w:sz w:val="16"/>
              </w:rPr>
              <w:t>Aunque se aconseja la participación del estudiante en este Congreso, esta actividad puede ser sustituida por la asistencia a un Congreso Nacional o Internacional, de carácter generalista (introducción a la investigación) o sobre una temática relacionada con el campo científico de la Tesis Doctoral.</w:t>
            </w:r>
          </w:p>
          <w:p w:rsidR="0067162F" w:rsidRDefault="0067162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162F" w:rsidRDefault="0067162F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67162F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62F" w:rsidRDefault="0067162F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67162F" w:rsidRDefault="0067162F">
            <w:pPr>
              <w:rPr>
                <w:rFonts w:ascii="Arial" w:hAnsi="Arial" w:cs="Arial"/>
                <w:u w:val="single"/>
              </w:rPr>
            </w:pPr>
          </w:p>
          <w:p w:rsidR="0067162F" w:rsidRDefault="0067162F">
            <w:pPr>
              <w:rPr>
                <w:rFonts w:ascii="Arial" w:hAnsi="Arial" w:cs="Arial"/>
                <w:u w:val="single"/>
              </w:rPr>
            </w:pPr>
          </w:p>
          <w:p w:rsidR="0067162F" w:rsidRDefault="0067162F">
            <w:pPr>
              <w:rPr>
                <w:rFonts w:ascii="Arial" w:hAnsi="Arial" w:cs="Arial"/>
                <w:u w:val="single"/>
              </w:rPr>
            </w:pPr>
          </w:p>
          <w:p w:rsidR="0067162F" w:rsidRDefault="0067162F">
            <w:pPr>
              <w:rPr>
                <w:rFonts w:ascii="Arial" w:hAnsi="Arial" w:cs="Arial"/>
                <w:u w:val="single"/>
              </w:rPr>
            </w:pPr>
          </w:p>
          <w:p w:rsidR="0067162F" w:rsidRDefault="0067162F">
            <w:pPr>
              <w:rPr>
                <w:rFonts w:ascii="Arial" w:hAnsi="Arial" w:cs="Arial"/>
                <w:u w:val="single"/>
              </w:rPr>
            </w:pPr>
          </w:p>
          <w:p w:rsidR="0067162F" w:rsidRDefault="0067162F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62F" w:rsidRDefault="0067162F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67162F" w:rsidRDefault="0067162F">
      <w:pPr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hAnsi="Arial" w:cs="Arial"/>
          <w:b/>
          <w:sz w:val="32"/>
          <w:u w:val="single"/>
        </w:rPr>
        <w:br/>
      </w:r>
    </w:p>
    <w:tbl>
      <w:tblPr>
        <w:tblW w:w="0" w:type="auto"/>
        <w:tblInd w:w="-119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67162F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7162F" w:rsidRDefault="0067162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br/>
              <w:t>Realización de cursos de formación complementaria de carácter transversal y/o especializados</w:t>
            </w:r>
          </w:p>
          <w:p w:rsidR="0067162F" w:rsidRDefault="0067162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162F" w:rsidRDefault="0067162F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67162F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62F" w:rsidRDefault="0067162F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67162F" w:rsidRDefault="0067162F">
            <w:pPr>
              <w:rPr>
                <w:rFonts w:ascii="Arial" w:hAnsi="Arial" w:cs="Arial"/>
                <w:u w:val="single"/>
              </w:rPr>
            </w:pPr>
          </w:p>
          <w:p w:rsidR="0067162F" w:rsidRDefault="0067162F">
            <w:pPr>
              <w:rPr>
                <w:rFonts w:ascii="Arial" w:hAnsi="Arial" w:cs="Arial"/>
                <w:u w:val="single"/>
              </w:rPr>
            </w:pPr>
          </w:p>
          <w:p w:rsidR="0067162F" w:rsidRDefault="0067162F">
            <w:pPr>
              <w:rPr>
                <w:rFonts w:ascii="Arial" w:hAnsi="Arial" w:cs="Arial"/>
                <w:u w:val="single"/>
              </w:rPr>
            </w:pPr>
          </w:p>
          <w:p w:rsidR="0067162F" w:rsidRDefault="0067162F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62F" w:rsidRDefault="0067162F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67162F" w:rsidRDefault="0067162F">
      <w:pPr>
        <w:rPr>
          <w:rFonts w:ascii="Arial" w:hAnsi="Arial" w:cs="Arial"/>
          <w:b/>
          <w:sz w:val="32"/>
          <w:u w:val="single"/>
        </w:rPr>
      </w:pPr>
    </w:p>
    <w:tbl>
      <w:tblPr>
        <w:tblW w:w="0" w:type="auto"/>
        <w:tblInd w:w="-119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67162F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7162F" w:rsidRDefault="0067162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br/>
              <w:t>Introducción a la legislación relativa al doctorado</w:t>
            </w:r>
          </w:p>
          <w:p w:rsidR="0067162F" w:rsidRDefault="0067162F">
            <w:pPr>
              <w:widowControl/>
              <w:suppressAutoHyphens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br/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162F" w:rsidRDefault="0067162F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67162F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62F" w:rsidRDefault="0067162F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67162F" w:rsidRDefault="0067162F">
            <w:pPr>
              <w:rPr>
                <w:rFonts w:ascii="Arial" w:hAnsi="Arial" w:cs="Arial"/>
                <w:u w:val="single"/>
              </w:rPr>
            </w:pPr>
          </w:p>
          <w:p w:rsidR="0067162F" w:rsidRDefault="0067162F">
            <w:pPr>
              <w:rPr>
                <w:rFonts w:ascii="Arial" w:hAnsi="Arial" w:cs="Arial"/>
                <w:u w:val="single"/>
              </w:rPr>
            </w:pPr>
          </w:p>
          <w:p w:rsidR="0067162F" w:rsidRDefault="0067162F">
            <w:pPr>
              <w:rPr>
                <w:rFonts w:ascii="Arial" w:hAnsi="Arial" w:cs="Arial"/>
                <w:u w:val="single"/>
              </w:rPr>
            </w:pPr>
          </w:p>
          <w:p w:rsidR="0067162F" w:rsidRDefault="0067162F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62F" w:rsidRDefault="0067162F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67162F" w:rsidRDefault="0067162F">
      <w:pPr>
        <w:rPr>
          <w:rFonts w:ascii="Arial" w:hAnsi="Arial" w:cs="Arial"/>
          <w:b/>
          <w:sz w:val="32"/>
          <w:u w:val="single"/>
        </w:rPr>
      </w:pPr>
    </w:p>
    <w:p w:rsidR="0067162F" w:rsidRDefault="0067162F">
      <w:pPr>
        <w:rPr>
          <w:i/>
        </w:rPr>
      </w:pPr>
      <w:r>
        <w:rPr>
          <w:i/>
        </w:rPr>
        <w:t>Nota: La optatividad se podrá incrementar en próximos cursos en función de la oferta del IdEP o de la Escuela de doctorado. Será posible el reconocimiento de optatividad por cursar materias afines en otros programas de doctorado. Este reconocimiento será realizado por la CAPD.</w:t>
      </w:r>
    </w:p>
    <w:p w:rsidR="0067162F" w:rsidRDefault="0067162F">
      <w:pPr>
        <w:rPr>
          <w:rFonts w:ascii="Arial" w:hAnsi="Arial" w:cs="Arial"/>
        </w:rPr>
      </w:pPr>
      <w:r>
        <w:rPr>
          <w:rFonts w:ascii="Arial" w:hAnsi="Arial" w:cs="Arial"/>
          <w:b/>
          <w:sz w:val="32"/>
          <w:u w:val="single"/>
        </w:rPr>
        <w:br/>
        <w:t>ACTIVIDADES OPTATIVAS</w:t>
      </w:r>
      <w:r>
        <w:rPr>
          <w:rFonts w:ascii="Arial" w:hAnsi="Arial" w:cs="Arial"/>
          <w:b/>
          <w:sz w:val="32"/>
          <w:u w:val="single"/>
        </w:rPr>
        <w:br/>
      </w:r>
    </w:p>
    <w:p w:rsidR="0067162F" w:rsidRDefault="0067162F">
      <w:pPr>
        <w:rPr>
          <w:rFonts w:ascii="Arial" w:hAnsi="Arial" w:cs="Arial"/>
        </w:rPr>
      </w:pPr>
    </w:p>
    <w:tbl>
      <w:tblPr>
        <w:tblW w:w="0" w:type="auto"/>
        <w:tblInd w:w="-119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67162F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7162F" w:rsidRDefault="0067162F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67162F" w:rsidRDefault="0067162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Estancias de movilidad en el extranjero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br/>
            </w:r>
          </w:p>
          <w:p w:rsidR="0067162F" w:rsidRDefault="0067162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162F" w:rsidRDefault="0067162F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67162F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62F" w:rsidRDefault="0067162F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67162F" w:rsidRDefault="0067162F">
            <w:pPr>
              <w:rPr>
                <w:rFonts w:ascii="Arial" w:hAnsi="Arial" w:cs="Arial"/>
                <w:u w:val="single"/>
              </w:rPr>
            </w:pPr>
          </w:p>
          <w:p w:rsidR="0067162F" w:rsidRDefault="0067162F">
            <w:pPr>
              <w:rPr>
                <w:rFonts w:ascii="Arial" w:hAnsi="Arial" w:cs="Arial"/>
                <w:u w:val="single"/>
              </w:rPr>
            </w:pPr>
          </w:p>
          <w:p w:rsidR="0067162F" w:rsidRDefault="0067162F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62F" w:rsidRDefault="0067162F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67162F" w:rsidRDefault="0067162F">
      <w:pPr>
        <w:rPr>
          <w:rFonts w:ascii="Arial" w:hAnsi="Arial" w:cs="Arial"/>
        </w:rPr>
      </w:pPr>
    </w:p>
    <w:p w:rsidR="0067162F" w:rsidRDefault="0067162F">
      <w:pPr>
        <w:rPr>
          <w:rFonts w:ascii="Arial" w:hAnsi="Arial" w:cs="Arial"/>
        </w:rPr>
      </w:pPr>
    </w:p>
    <w:tbl>
      <w:tblPr>
        <w:tblW w:w="0" w:type="auto"/>
        <w:tblInd w:w="-119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67162F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7162F" w:rsidRDefault="0067162F">
            <w:pPr>
              <w:widowControl/>
              <w:suppressAutoHyphens w:val="0"/>
              <w:snapToGrid w:val="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:rsidR="0067162F" w:rsidRDefault="0067162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Asistencia a congresos internacionales</w:t>
            </w:r>
          </w:p>
          <w:p w:rsidR="0067162F" w:rsidRDefault="0067162F">
            <w:pPr>
              <w:widowControl/>
              <w:suppressAutoHyphens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br/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162F" w:rsidRDefault="0067162F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67162F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62F" w:rsidRDefault="0067162F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67162F" w:rsidRDefault="0067162F">
            <w:pPr>
              <w:rPr>
                <w:rFonts w:ascii="Arial" w:hAnsi="Arial" w:cs="Arial"/>
                <w:u w:val="single"/>
              </w:rPr>
            </w:pPr>
          </w:p>
          <w:p w:rsidR="0067162F" w:rsidRDefault="0067162F">
            <w:pPr>
              <w:rPr>
                <w:rFonts w:ascii="Arial" w:hAnsi="Arial" w:cs="Arial"/>
                <w:u w:val="single"/>
              </w:rPr>
            </w:pPr>
          </w:p>
          <w:p w:rsidR="0067162F" w:rsidRDefault="0067162F">
            <w:pPr>
              <w:rPr>
                <w:rFonts w:ascii="Arial" w:hAnsi="Arial" w:cs="Arial"/>
                <w:u w:val="single"/>
              </w:rPr>
            </w:pPr>
          </w:p>
          <w:p w:rsidR="0067162F" w:rsidRDefault="0067162F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62F" w:rsidRDefault="0067162F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67162F" w:rsidRDefault="0067162F">
      <w:pPr>
        <w:rPr>
          <w:rFonts w:ascii="Arial" w:hAnsi="Arial" w:cs="Arial"/>
        </w:rPr>
      </w:pPr>
    </w:p>
    <w:p w:rsidR="0067162F" w:rsidRDefault="0067162F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119" w:type="dxa"/>
        <w:tblLayout w:type="fixed"/>
        <w:tblLook w:val="0000" w:firstRow="0" w:lastRow="0" w:firstColumn="0" w:lastColumn="0" w:noHBand="0" w:noVBand="0"/>
      </w:tblPr>
      <w:tblGrid>
        <w:gridCol w:w="8154"/>
        <w:gridCol w:w="1593"/>
      </w:tblGrid>
      <w:tr w:rsidR="0067162F">
        <w:trPr>
          <w:trHeight w:val="64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7162F" w:rsidRDefault="0067162F">
            <w:pPr>
              <w:widowControl/>
              <w:suppressAutoHyphens w:val="0"/>
              <w:snapToGrid w:val="0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67162F" w:rsidRDefault="0067162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Actividades de investigación y transferencia en colaboración con empresas</w:t>
            </w:r>
          </w:p>
          <w:p w:rsidR="0067162F" w:rsidRDefault="0067162F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162F" w:rsidRDefault="0067162F">
            <w:pPr>
              <w:jc w:val="center"/>
            </w:pPr>
            <w:r>
              <w:rPr>
                <w:rFonts w:ascii="Arial" w:hAnsi="Arial" w:cs="Arial"/>
              </w:rPr>
              <w:br/>
              <w:t>Curso Académico</w:t>
            </w:r>
          </w:p>
        </w:tc>
      </w:tr>
      <w:tr w:rsidR="0067162F">
        <w:trPr>
          <w:trHeight w:val="1184"/>
        </w:trPr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62F" w:rsidRDefault="0067162F">
            <w:pPr>
              <w:snapToGrid w:val="0"/>
              <w:rPr>
                <w:rFonts w:ascii="Arial" w:hAnsi="Arial" w:cs="Arial"/>
                <w:u w:val="single"/>
              </w:rPr>
            </w:pPr>
          </w:p>
          <w:p w:rsidR="0067162F" w:rsidRDefault="0067162F">
            <w:pPr>
              <w:rPr>
                <w:rFonts w:ascii="Arial" w:hAnsi="Arial" w:cs="Arial"/>
                <w:u w:val="single"/>
              </w:rPr>
            </w:pPr>
          </w:p>
          <w:p w:rsidR="0067162F" w:rsidRDefault="0067162F">
            <w:pPr>
              <w:rPr>
                <w:rFonts w:ascii="Arial" w:hAnsi="Arial" w:cs="Arial"/>
                <w:u w:val="single"/>
              </w:rPr>
            </w:pPr>
          </w:p>
          <w:p w:rsidR="0067162F" w:rsidRDefault="0067162F">
            <w:pPr>
              <w:rPr>
                <w:rFonts w:ascii="Arial" w:hAnsi="Arial" w:cs="Arial"/>
                <w:u w:val="single"/>
              </w:rPr>
            </w:pPr>
          </w:p>
          <w:p w:rsidR="0067162F" w:rsidRDefault="0067162F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62F" w:rsidRDefault="0067162F">
            <w:pPr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67162F" w:rsidRDefault="0067162F"/>
    <w:p w:rsidR="0067162F" w:rsidRDefault="0067162F"/>
    <w:p w:rsidR="0067162F" w:rsidRDefault="0067162F"/>
    <w:p w:rsidR="0067162F" w:rsidRDefault="0067162F">
      <w:pPr>
        <w:ind w:firstLine="709"/>
      </w:pPr>
      <w:r>
        <w:t>En    _______________  a ______  de  ______________________   de 20 _______</w:t>
      </w:r>
    </w:p>
    <w:p w:rsidR="0067162F" w:rsidRDefault="0067162F"/>
    <w:p w:rsidR="0067162F" w:rsidRDefault="0067162F"/>
    <w:p w:rsidR="0067162F" w:rsidRDefault="0067162F"/>
    <w:p w:rsidR="0067162F" w:rsidRDefault="0067162F"/>
    <w:p w:rsidR="0067162F" w:rsidRDefault="0067162F"/>
    <w:p w:rsidR="0067162F" w:rsidRDefault="0067162F"/>
    <w:p w:rsidR="0067162F" w:rsidRDefault="0067162F"/>
    <w:p w:rsidR="0067162F" w:rsidRDefault="0067162F">
      <w:r>
        <w:t xml:space="preserve">EL/LA DOCTORANDO/A       </w:t>
      </w:r>
      <w:r w:rsidR="00FE3D1F">
        <w:t xml:space="preserve">                               </w:t>
      </w:r>
      <w:r>
        <w:t xml:space="preserve">    EL/LA DIRECTOR/A-TUTOR/A        </w:t>
      </w:r>
    </w:p>
    <w:p w:rsidR="0067162F" w:rsidRDefault="0067162F"/>
    <w:p w:rsidR="0067162F" w:rsidRDefault="0067162F"/>
    <w:p w:rsidR="00FE3D1F" w:rsidRDefault="00FE3D1F"/>
    <w:p w:rsidR="00FE3D1F" w:rsidRDefault="00FE3D1F">
      <w:bookmarkStart w:id="0" w:name="_GoBack"/>
      <w:bookmarkEnd w:id="0"/>
    </w:p>
    <w:p w:rsidR="0067162F" w:rsidRDefault="0067162F">
      <w:r>
        <w:t xml:space="preserve">Fdo; _____________________      </w:t>
      </w:r>
      <w:r w:rsidR="00FE3D1F">
        <w:t xml:space="preserve">                             </w:t>
      </w:r>
      <w:r>
        <w:t xml:space="preserve"> Fdo.: _____________________         </w:t>
      </w:r>
    </w:p>
    <w:sectPr w:rsidR="0067162F">
      <w:headerReference w:type="default" r:id="rId6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D1F" w:rsidRDefault="00FE3D1F" w:rsidP="00FE3D1F">
      <w:r>
        <w:separator/>
      </w:r>
    </w:p>
  </w:endnote>
  <w:endnote w:type="continuationSeparator" w:id="0">
    <w:p w:rsidR="00FE3D1F" w:rsidRDefault="00FE3D1F" w:rsidP="00FE3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charset w:val="01"/>
    <w:family w:val="auto"/>
    <w:pitch w:val="variable"/>
  </w:font>
  <w:font w:name="Lohit Hindi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D1F" w:rsidRDefault="00FE3D1F" w:rsidP="00FE3D1F">
      <w:r>
        <w:separator/>
      </w:r>
    </w:p>
  </w:footnote>
  <w:footnote w:type="continuationSeparator" w:id="0">
    <w:p w:rsidR="00FE3D1F" w:rsidRDefault="00FE3D1F" w:rsidP="00FE3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D1F" w:rsidRPr="00FE3D1F" w:rsidRDefault="00FE3D1F" w:rsidP="00FE3D1F">
    <w:pPr>
      <w:pStyle w:val="Encabezado"/>
    </w:pPr>
    <w:r w:rsidRPr="00FE3D1F"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2200910</wp:posOffset>
          </wp:positionH>
          <wp:positionV relativeFrom="margin">
            <wp:posOffset>-569595</wp:posOffset>
          </wp:positionV>
          <wp:extent cx="1718945" cy="53657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20"/>
    <w:rsid w:val="00150520"/>
    <w:rsid w:val="0067162F"/>
    <w:rsid w:val="00FE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3C045F2"/>
  <w15:chartTrackingRefBased/>
  <w15:docId w15:val="{A4ECB584-CD5E-49ED-8DB3-E11DC9A2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DejaVu Sans"/>
      <w:kern w:val="1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FE3D1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3D1F"/>
    <w:rPr>
      <w:rFonts w:eastAsia="DejaVu Sans"/>
      <w:kern w:val="1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E3D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D1F"/>
    <w:rPr>
      <w:rFonts w:eastAsia="DejaVu Sans"/>
      <w:kern w:val="1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2059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Doctorado</dc:creator>
  <cp:keywords/>
  <cp:lastModifiedBy>José Manuel Camacho Torralvo</cp:lastModifiedBy>
  <cp:revision>2</cp:revision>
  <cp:lastPrinted>2010-03-02T14:00:00Z</cp:lastPrinted>
  <dcterms:created xsi:type="dcterms:W3CDTF">2022-08-01T07:48:00Z</dcterms:created>
  <dcterms:modified xsi:type="dcterms:W3CDTF">2022-08-01T07:48:00Z</dcterms:modified>
</cp:coreProperties>
</file>