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B96" w14:textId="37473CB5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w:drawing>
          <wp:inline distT="0" distB="0" distL="0" distR="0" wp14:anchorId="42F0BFD3" wp14:editId="04B65AC3">
            <wp:extent cx="5400040" cy="5384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6641C" w14:textId="5A55BF66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C191" wp14:editId="6A99428C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5454595" cy="46101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59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513F" w14:textId="49B1A3B0" w:rsidR="00B64486" w:rsidRPr="003B72A7" w:rsidRDefault="00B64486" w:rsidP="00B6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3B72A7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 xml:space="preserve">Programa de Doctorado Interuniversitario en </w:t>
                            </w:r>
                            <w:r w:rsidR="0005063A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>Patrimonio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FC19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.75pt;margin-top:.4pt;width:429.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" fillcolor="white [3201]" stroked="f" strokeweight=".5pt">
                <v:textbox>
                  <w:txbxContent>
                    <w:p w14:paraId="70CD513F" w14:textId="49B1A3B0" w:rsidR="00B64486" w:rsidRPr="003B72A7" w:rsidRDefault="00B64486" w:rsidP="00B6448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</w:pPr>
                      <w:r w:rsidRPr="003B72A7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 xml:space="preserve">Programa de Doctorado Interuniversitario en </w:t>
                      </w:r>
                      <w:r w:rsidR="0005063A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>Patrimonio</w:t>
                      </w:r>
                    </w:p>
                  </w:txbxContent>
                </v:textbox>
              </v:shape>
            </w:pict>
          </mc:Fallback>
        </mc:AlternateContent>
      </w:r>
    </w:p>
    <w:p w14:paraId="6B544704" w14:textId="1CFE1419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AD92888" w14:textId="13335BF8" w:rsidR="00B64486" w:rsidRPr="003B72A7" w:rsidRDefault="00B64486" w:rsidP="00316AB9">
      <w:pPr>
        <w:spacing w:after="18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</w:pP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Resumen del </w:t>
      </w:r>
      <w:r w:rsidR="001207D8"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>CV</w:t>
      </w: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 (2018–2023)</w:t>
      </w:r>
    </w:p>
    <w:p w14:paraId="50794F6F" w14:textId="38B1D51A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Línea de Investigación en el P</w:t>
      </w:r>
      <w:r w:rsid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F0A7A">
        <w:rPr>
          <w:rFonts w:ascii="Times New Roman" w:hAnsi="Times New Roman" w:cs="Times New Roman"/>
          <w:sz w:val="24"/>
          <w:szCs w:val="24"/>
          <w:lang w:val="es-ES_tradnl"/>
        </w:rPr>
        <w:t>Patrimonio Histórico</w:t>
      </w:r>
    </w:p>
    <w:p w14:paraId="05B784F1" w14:textId="39FD4EB4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Nombre y apellidos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591D80">
        <w:rPr>
          <w:rFonts w:ascii="Times New Roman" w:hAnsi="Times New Roman" w:cs="Times New Roman"/>
          <w:sz w:val="24"/>
          <w:szCs w:val="24"/>
          <w:lang w:val="es-ES_tradnl"/>
        </w:rPr>
        <w:t xml:space="preserve"> RIQUELME CANTAL, JOSÉ ANTONIO</w:t>
      </w:r>
    </w:p>
    <w:p w14:paraId="0166447C" w14:textId="62C6A89E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Categoría </w:t>
      </w:r>
      <w:r w:rsidR="00B64486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niversitaria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591D80">
        <w:rPr>
          <w:rFonts w:ascii="Times New Roman" w:hAnsi="Times New Roman" w:cs="Times New Roman"/>
          <w:sz w:val="24"/>
          <w:szCs w:val="24"/>
          <w:lang w:val="es-ES_tradnl"/>
        </w:rPr>
        <w:t xml:space="preserve"> PROFESOR TITULAR</w:t>
      </w:r>
    </w:p>
    <w:p w14:paraId="198C8B7E" w14:textId="16BB5B34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Acreditación (en su caso):</w:t>
      </w:r>
      <w:r w:rsidR="00410A17" w:rsidRPr="00410A1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TITULAR</w:t>
      </w:r>
    </w:p>
    <w:p w14:paraId="4FF0D7D4" w14:textId="037ACB44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Universidad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591D80">
        <w:rPr>
          <w:rFonts w:ascii="Times New Roman" w:hAnsi="Times New Roman" w:cs="Times New Roman"/>
          <w:sz w:val="24"/>
          <w:szCs w:val="24"/>
          <w:lang w:val="es-ES_tradnl"/>
        </w:rPr>
        <w:t xml:space="preserve"> CÓRDOBA</w:t>
      </w:r>
    </w:p>
    <w:p w14:paraId="449BFB58" w14:textId="51E378B1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Facultad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591D80">
        <w:rPr>
          <w:rFonts w:ascii="Times New Roman" w:hAnsi="Times New Roman" w:cs="Times New Roman"/>
          <w:sz w:val="24"/>
          <w:szCs w:val="24"/>
          <w:lang w:val="es-ES_tradnl"/>
        </w:rPr>
        <w:t xml:space="preserve"> FILOSOFÍA Y LETRAS</w:t>
      </w:r>
    </w:p>
    <w:p w14:paraId="4B5DF09C" w14:textId="5610E85D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Departamento</w:t>
      </w:r>
      <w:r w:rsidR="001B3EE9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591D80">
        <w:rPr>
          <w:rFonts w:ascii="Times New Roman" w:hAnsi="Times New Roman" w:cs="Times New Roman"/>
          <w:sz w:val="24"/>
          <w:szCs w:val="24"/>
          <w:lang w:val="es-ES_tradnl"/>
        </w:rPr>
        <w:t xml:space="preserve"> HISTORIA</w:t>
      </w:r>
    </w:p>
    <w:p w14:paraId="1C0FD645" w14:textId="4A13815E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Correo electrónico</w:t>
      </w:r>
      <w:r w:rsidR="00DD75C8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591D80">
        <w:rPr>
          <w:rFonts w:ascii="Times New Roman" w:hAnsi="Times New Roman" w:cs="Times New Roman"/>
          <w:sz w:val="24"/>
          <w:szCs w:val="24"/>
          <w:lang w:val="es-ES_tradnl"/>
        </w:rPr>
        <w:t xml:space="preserve"> jriquelme@uco.es</w:t>
      </w:r>
    </w:p>
    <w:p w14:paraId="5CE245F0" w14:textId="40C6A5CF" w:rsidR="008F74D9" w:rsidRPr="001B3EE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Número de sexenios</w:t>
      </w:r>
      <w:r w:rsidR="001B3EE9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r w:rsidR="001B3EE9" w:rsidRP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(investigación y/o transferencia)</w:t>
      </w:r>
      <w:r w:rsid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  <w:r w:rsidR="00591D8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3</w:t>
      </w:r>
    </w:p>
    <w:p w14:paraId="515F8447" w14:textId="31582A9D" w:rsidR="008F74D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Periodo del último sexenio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6F0A7A">
        <w:rPr>
          <w:rFonts w:ascii="Times New Roman" w:hAnsi="Times New Roman" w:cs="Times New Roman"/>
          <w:sz w:val="24"/>
          <w:szCs w:val="24"/>
          <w:lang w:val="es-ES_tradnl"/>
        </w:rPr>
        <w:t>2014-2019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Vigente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 Sí</w:t>
      </w:r>
    </w:p>
    <w:p w14:paraId="32D3D722" w14:textId="08EBBC89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Número de quinquenios (tramos docentes):</w:t>
      </w:r>
      <w:r w:rsidR="00410A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="00410A17" w:rsidRPr="00845E5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1</w:t>
      </w:r>
    </w:p>
    <w:p w14:paraId="43CB49A6" w14:textId="139B077B" w:rsidR="001B3EE9" w:rsidRPr="00845E52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Áreas de conocimiento en las que imparte docencia:</w:t>
      </w:r>
      <w:r w:rsidRP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845E52">
        <w:rPr>
          <w:rFonts w:ascii="Times New Roman" w:hAnsi="Times New Roman" w:cs="Times New Roman"/>
          <w:sz w:val="24"/>
          <w:szCs w:val="24"/>
          <w:lang w:val="es-ES_tradnl"/>
        </w:rPr>
        <w:t>Prehistoria</w:t>
      </w:r>
    </w:p>
    <w:p w14:paraId="4146CFB8" w14:textId="3F54D8FA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Historial investigador (resumen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 en un máximo de 500 palabras,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del CV y 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las líneas de investigación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="008F74D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0D603002" w14:textId="77777777" w:rsidR="00845E52" w:rsidRPr="00887339" w:rsidRDefault="00845E52" w:rsidP="00845E52">
      <w:pPr>
        <w:pStyle w:val="Default"/>
        <w:jc w:val="both"/>
        <w:rPr>
          <w:rFonts w:ascii="Times New Roman" w:hAnsi="Times New Roman" w:cs="Times New Roman"/>
        </w:rPr>
      </w:pPr>
      <w:r w:rsidRPr="00887339">
        <w:rPr>
          <w:rFonts w:ascii="Times New Roman" w:hAnsi="Times New Roman" w:cs="Times New Roman"/>
        </w:rPr>
        <w:t xml:space="preserve">Desde comienzos de los años 80 del pasado siglo hemos seguido una formación multidisciplinar en Prehistoria. En este sentido, tras la obtención del título de Licenciado en Filosofía y Letras (Universidad de Granada), participamos en diversos trabajos de campo y nos incorporamos al Grupo de Investigación GEPRAN del Departamento de Prehistoria de esta Universidad. </w:t>
      </w:r>
    </w:p>
    <w:p w14:paraId="3E1E7273" w14:textId="77777777" w:rsidR="00845E52" w:rsidRPr="00887339" w:rsidRDefault="00845E52" w:rsidP="00845E52">
      <w:pPr>
        <w:pStyle w:val="Default"/>
        <w:jc w:val="both"/>
        <w:rPr>
          <w:rFonts w:ascii="Times New Roman" w:hAnsi="Times New Roman" w:cs="Times New Roman"/>
        </w:rPr>
      </w:pPr>
      <w:r w:rsidRPr="00887339">
        <w:rPr>
          <w:rFonts w:ascii="Times New Roman" w:hAnsi="Times New Roman" w:cs="Times New Roman"/>
        </w:rPr>
        <w:t xml:space="preserve">Para completar nuestra formación en Prehistoria realizamos estancias de perfeccionamiento por un total de 42 meses en el Laboratorio de Arqueozoología de la Universidad Autónoma de Madrid y en el Centre Européen de Recherches Préhistoriques de Tautavel, (Francia). </w:t>
      </w:r>
    </w:p>
    <w:p w14:paraId="311988AF" w14:textId="77777777" w:rsidR="00845E52" w:rsidRPr="00887339" w:rsidRDefault="00845E52" w:rsidP="00845E52">
      <w:pPr>
        <w:pStyle w:val="Default"/>
        <w:jc w:val="both"/>
        <w:rPr>
          <w:rFonts w:ascii="Times New Roman" w:hAnsi="Times New Roman" w:cs="Times New Roman"/>
        </w:rPr>
      </w:pPr>
      <w:r w:rsidRPr="00887339">
        <w:rPr>
          <w:rFonts w:ascii="Times New Roman" w:hAnsi="Times New Roman" w:cs="Times New Roman"/>
        </w:rPr>
        <w:t xml:space="preserve">Hemos disfrutado de dos becas, una de la Exma. Diputación Provincial de Granada para la formación de especialistas en Prehistoria con una duración de un año y de una beca predoctoral de la Junta de Andalucía para la formación en materia de Patrimonio Arqueológico (Arqueozoología) con una duración de dos años. </w:t>
      </w:r>
    </w:p>
    <w:p w14:paraId="3B9D726C" w14:textId="77777777" w:rsidR="00845E52" w:rsidRPr="00887339" w:rsidRDefault="00845E52" w:rsidP="00845E52">
      <w:pPr>
        <w:pStyle w:val="Default"/>
        <w:jc w:val="both"/>
        <w:rPr>
          <w:rFonts w:ascii="Times New Roman" w:hAnsi="Times New Roman" w:cs="Times New Roman"/>
        </w:rPr>
      </w:pPr>
      <w:r w:rsidRPr="00887339">
        <w:rPr>
          <w:rFonts w:ascii="Times New Roman" w:hAnsi="Times New Roman" w:cs="Times New Roman"/>
        </w:rPr>
        <w:t xml:space="preserve">Asimismo, hemos participado en diversos trabajos de campo en yacimientos prehistóricos de primer orden (Cueva Horá, Cueva de Nerja, Cueva de las Ventanas, Fonelas, etc.). </w:t>
      </w:r>
    </w:p>
    <w:p w14:paraId="223B72B3" w14:textId="77777777" w:rsidR="00845E52" w:rsidRPr="00887339" w:rsidRDefault="00845E52" w:rsidP="00845E52">
      <w:pPr>
        <w:jc w:val="both"/>
        <w:rPr>
          <w:rFonts w:ascii="Times New Roman" w:hAnsi="Times New Roman" w:cs="Times New Roman"/>
          <w:sz w:val="24"/>
          <w:szCs w:val="24"/>
        </w:rPr>
      </w:pPr>
      <w:r w:rsidRPr="00887339">
        <w:rPr>
          <w:rFonts w:ascii="Times New Roman" w:hAnsi="Times New Roman" w:cs="Times New Roman"/>
          <w:sz w:val="24"/>
          <w:szCs w:val="24"/>
        </w:rPr>
        <w:t>Hemos participado en 19 proyectos de investigación autorizados y financiados por la Consejería de Cultura de la Junta de Andalucía y otros contratados y patrocinados por diversas entidades públicas (Fundación Cueva de Nerja), de los que hemos dirigido 4.</w:t>
      </w:r>
    </w:p>
    <w:p w14:paraId="5DAC1238" w14:textId="77777777" w:rsidR="00845E52" w:rsidRPr="00887339" w:rsidRDefault="00845E52" w:rsidP="00845E52">
      <w:pPr>
        <w:pStyle w:val="Default"/>
        <w:jc w:val="both"/>
        <w:rPr>
          <w:rFonts w:ascii="Times New Roman" w:hAnsi="Times New Roman" w:cs="Times New Roman"/>
        </w:rPr>
      </w:pPr>
      <w:r w:rsidRPr="00887339">
        <w:rPr>
          <w:rFonts w:ascii="Times New Roman" w:hAnsi="Times New Roman" w:cs="Times New Roman"/>
        </w:rPr>
        <w:lastRenderedPageBreak/>
        <w:t xml:space="preserve">Participamos o hemos participado en 2 proyectos de la DGCYT, en 1 del MEC, en 1 de la Unión Europea y en 1 del IPAR (Portugal). </w:t>
      </w:r>
    </w:p>
    <w:p w14:paraId="2D43DC57" w14:textId="77777777" w:rsidR="00845E52" w:rsidRPr="00887339" w:rsidRDefault="00845E52" w:rsidP="00845E52">
      <w:pPr>
        <w:pStyle w:val="Default"/>
        <w:jc w:val="both"/>
        <w:rPr>
          <w:rFonts w:ascii="Times New Roman" w:hAnsi="Times New Roman" w:cs="Times New Roman"/>
        </w:rPr>
      </w:pPr>
      <w:r w:rsidRPr="00887339">
        <w:rPr>
          <w:rFonts w:ascii="Times New Roman" w:hAnsi="Times New Roman" w:cs="Times New Roman"/>
        </w:rPr>
        <w:t xml:space="preserve">Los resultados de estos trabajos han sido empleados para la realización de la Tesis Doctoral (UGRA) sobre el “estudio Arqueofaunístico durante el Neolítico y la Edad del Cobre en las Cordilleras Béticas”. Así mismo hemos participado con ponencia-comunicación-póster en 18 congresos (8 internacionales y 10 nacionales), los cuales, tras ser sometidos a los correspondientes revisores, han sido publicados en diversas monografías y revistas. </w:t>
      </w:r>
    </w:p>
    <w:p w14:paraId="1F68C1F6" w14:textId="77777777" w:rsidR="00845E52" w:rsidRPr="00887339" w:rsidRDefault="00845E52" w:rsidP="00845E52">
      <w:pPr>
        <w:pStyle w:val="Default"/>
        <w:jc w:val="both"/>
        <w:rPr>
          <w:rFonts w:ascii="Times New Roman" w:hAnsi="Times New Roman" w:cs="Times New Roman"/>
        </w:rPr>
      </w:pPr>
      <w:r w:rsidRPr="00887339">
        <w:rPr>
          <w:rFonts w:ascii="Times New Roman" w:hAnsi="Times New Roman" w:cs="Times New Roman"/>
        </w:rPr>
        <w:t xml:space="preserve">Nuestra producción científica está dedicada en su mayor parte a estudios relacionados con el modo de vida de las paleopoblaciones del sur de la Península Ibérica. </w:t>
      </w:r>
    </w:p>
    <w:p w14:paraId="10E5B15E" w14:textId="77777777" w:rsidR="00845E52" w:rsidRPr="00887339" w:rsidRDefault="00845E52" w:rsidP="00845E52">
      <w:pPr>
        <w:jc w:val="both"/>
        <w:rPr>
          <w:rFonts w:ascii="Times New Roman" w:hAnsi="Times New Roman" w:cs="Times New Roman"/>
          <w:sz w:val="24"/>
          <w:szCs w:val="24"/>
        </w:rPr>
      </w:pPr>
      <w:r w:rsidRPr="00887339">
        <w:rPr>
          <w:rFonts w:ascii="Times New Roman" w:hAnsi="Times New Roman" w:cs="Times New Roman"/>
          <w:sz w:val="24"/>
          <w:szCs w:val="24"/>
        </w:rPr>
        <w:t>A nivel profesional he venido desarrollo proyectos de investigación contratados en concursos públicos por diversas entidades públicas y privadas.</w:t>
      </w:r>
    </w:p>
    <w:p w14:paraId="4BD389F4" w14:textId="77777777" w:rsidR="00845E52" w:rsidRPr="003B72A7" w:rsidRDefault="00845E52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BF096C9" w14:textId="41DE6958" w:rsidR="008F74D9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 contribuciones relevantes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F745DA" w:rsidRPr="003B72A7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1"/>
      </w:r>
    </w:p>
    <w:p w14:paraId="72D8FC11" w14:textId="77777777" w:rsidR="00887339" w:rsidRPr="0068096F" w:rsidRDefault="00887339" w:rsidP="00887339">
      <w:pPr>
        <w:spacing w:after="180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</w:t>
      </w:r>
      <w:r>
        <w:rPr>
          <w:rFonts w:ascii="Times New Roman" w:hAnsi="Times New Roman" w:cs="Times New Roman"/>
          <w:sz w:val="24"/>
          <w:szCs w:val="24"/>
          <w:lang w:val="es-ES_tradnl"/>
        </w:rPr>
        <w:t>1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8873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Riquelme Cantal, J.A.,</w:t>
      </w:r>
      <w:r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  <w:r w:rsidRPr="00887339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Garrido Anguita, J.M</w:t>
      </w:r>
      <w:r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., Delgado Huertas A., Aparicio Sánchez, L.,Ruiz Nieto, E., Granados Torres, A., Arenas Gallegos, L., Ruiz Expósito, A., Beltrán Ruiz, A., Ávila Ramírez, R., Martín de la Cruz, J. C.</w:t>
      </w:r>
      <w:r w:rsidRPr="0093288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2023. </w:t>
      </w:r>
      <w:r w:rsidRPr="00DD63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  <w:t>Camelids in the south of the Iberian Peninsula in Roman and medieval times. Osteological evidence from the city of Cordoba (Spain).</w:t>
      </w:r>
      <w:r w:rsidRPr="00DD635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 </w:t>
      </w:r>
      <w:r w:rsidRPr="00DD63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es-ES"/>
        </w:rPr>
        <w:t>Journal Archaeological Science: Reports</w:t>
      </w:r>
      <w:r w:rsidRPr="00DD63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  <w:t xml:space="preserve">, 50, pp. 1-10. </w:t>
      </w:r>
      <w:r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ISSN:</w:t>
      </w:r>
      <w:r w:rsidRPr="0068096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  <w:r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2352-409X.</w:t>
      </w:r>
      <w:r w:rsidRPr="0093288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DOI: </w:t>
      </w:r>
      <w:hyperlink r:id="rId9" w:history="1">
        <w:r w:rsidRPr="0093288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https://doi.org/10.1016/j.jasrep.2023.104101</w:t>
        </w:r>
      </w:hyperlink>
      <w:r w:rsidRPr="0093288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</w:p>
    <w:p w14:paraId="094B16CF" w14:textId="77777777" w:rsidR="00887339" w:rsidRDefault="00887339" w:rsidP="00887339">
      <w:pPr>
        <w:spacing w:after="18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Factor de impacto: JCR: Q1; SJR 2022, 0,74. H index: 38.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r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Cuartil: Q1</w:t>
      </w:r>
    </w:p>
    <w:p w14:paraId="2DED6FCD" w14:textId="6F71FED5" w:rsidR="009745A6" w:rsidRDefault="009745A6" w:rsidP="009745A6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72A7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Riquelme Cantal, J.A; Riquelme Rodríguez, I</w:t>
      </w:r>
      <w:r w:rsidRPr="00D569A2">
        <w:rPr>
          <w:rFonts w:ascii="Times New Roman" w:hAnsi="Times New Roman"/>
        </w:rPr>
        <w:t>; Garrido Anguita, J.M;</w:t>
      </w:r>
      <w:r>
        <w:rPr>
          <w:rFonts w:ascii="Times New Roman" w:hAnsi="Times New Roman"/>
          <w:b/>
          <w:bCs/>
        </w:rPr>
        <w:t xml:space="preserve"> </w:t>
      </w:r>
      <w:r w:rsidRPr="009745A6">
        <w:rPr>
          <w:rFonts w:ascii="Times New Roman" w:hAnsi="Times New Roman"/>
        </w:rPr>
        <w:t>Ruiz Expósito, A</w:t>
      </w:r>
      <w:r>
        <w:rPr>
          <w:rFonts w:ascii="Times New Roman" w:hAnsi="Times New Roman"/>
        </w:rPr>
        <w:t>; Ruiz Nieto, E; Beltrán Ruiz, A; Aparicio Sánchez, L. 2023. “</w:t>
      </w:r>
      <w:r w:rsidRPr="00241A11">
        <w:rPr>
          <w:rFonts w:ascii="Times New Roman" w:hAnsi="Times New Roman"/>
          <w:bCs/>
        </w:rPr>
        <w:t>La fauna de mamíferos del Neolítico Andaluz</w:t>
      </w:r>
      <w:r>
        <w:rPr>
          <w:rFonts w:ascii="Times New Roman" w:hAnsi="Times New Roman"/>
          <w:bCs/>
        </w:rPr>
        <w:t xml:space="preserve">”.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Pr="00FF3537">
        <w:rPr>
          <w:rFonts w:ascii="Times New Roman" w:hAnsi="Times New Roman" w:cs="Times New Roman"/>
          <w:i/>
          <w:iCs/>
          <w:sz w:val="24"/>
          <w:szCs w:val="24"/>
        </w:rPr>
        <w:t>Conexiones Culturales y Patrimonio Prehistórico</w:t>
      </w:r>
      <w:r>
        <w:rPr>
          <w:rFonts w:ascii="Times New Roman" w:hAnsi="Times New Roman" w:cs="Times New Roman"/>
          <w:sz w:val="24"/>
          <w:szCs w:val="24"/>
        </w:rPr>
        <w:t>, Juan Manuel Garrido Anguita, ed.</w:t>
      </w:r>
      <w:r w:rsidRPr="00DD6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F3537">
        <w:rPr>
          <w:rFonts w:ascii="Times New Roman" w:hAnsi="Times New Roman" w:cs="Times New Roman"/>
          <w:sz w:val="24"/>
          <w:szCs w:val="24"/>
          <w:lang w:val="en-US"/>
        </w:rPr>
        <w:t>Oxford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F3537">
        <w:rPr>
          <w:rFonts w:ascii="Times New Roman" w:hAnsi="Times New Roman" w:cs="Times New Roman"/>
          <w:sz w:val="24"/>
          <w:szCs w:val="24"/>
          <w:lang w:val="en-US"/>
        </w:rPr>
        <w:t>Archaeopress Publishing LTD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pp. </w:t>
      </w:r>
      <w:r>
        <w:rPr>
          <w:rFonts w:ascii="Times New Roman" w:hAnsi="Times New Roman"/>
        </w:rPr>
        <w:t>172-185.</w:t>
      </w:r>
      <w:r w:rsidRPr="00FF3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3537">
        <w:rPr>
          <w:rFonts w:ascii="Times New Roman" w:hAnsi="Times New Roman" w:cs="Times New Roman"/>
          <w:sz w:val="24"/>
          <w:szCs w:val="24"/>
        </w:rPr>
        <w:t>ISBN: 978-1-80327-358-7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4AAC4B" w14:textId="659B5D57" w:rsidR="009745A6" w:rsidRPr="009745A6" w:rsidRDefault="009745A6" w:rsidP="009745A6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F3537">
        <w:rPr>
          <w:rFonts w:ascii="Times New Roman" w:hAnsi="Times New Roman" w:cs="Times New Roman"/>
          <w:sz w:val="24"/>
          <w:szCs w:val="24"/>
        </w:rPr>
        <w:t>Indicios de calidad: La editorial Archaeopress (Oxford University Press), en 2022 está situada la nº69 en el SPI (Scholarly Publishers Indicators) de las editoriales extranjeras mejor valoradas con un ICEE: 8,000.</w:t>
      </w:r>
    </w:p>
    <w:p w14:paraId="20B6B5C7" w14:textId="50CD0DE8" w:rsidR="00887339" w:rsidRPr="003B72A7" w:rsidRDefault="00887339" w:rsidP="00887339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</w:t>
      </w:r>
      <w:r w:rsidR="009745A6"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887339">
        <w:rPr>
          <w:rFonts w:ascii="Times New Roman" w:hAnsi="Times New Roman" w:cs="Times New Roman"/>
          <w:b/>
          <w:bCs/>
          <w:sz w:val="24"/>
          <w:szCs w:val="24"/>
        </w:rPr>
        <w:t>Riquelme Cantal, J. A.</w:t>
      </w:r>
      <w:r w:rsidRPr="0093288F">
        <w:rPr>
          <w:rFonts w:ascii="Times New Roman" w:hAnsi="Times New Roman" w:cs="Times New Roman"/>
          <w:sz w:val="24"/>
          <w:szCs w:val="24"/>
        </w:rPr>
        <w:t xml:space="preserve">, Montilla Torres, I., </w:t>
      </w:r>
      <w:r w:rsidRPr="00887339">
        <w:rPr>
          <w:rFonts w:ascii="Times New Roman" w:hAnsi="Times New Roman" w:cs="Times New Roman"/>
          <w:sz w:val="24"/>
          <w:szCs w:val="24"/>
        </w:rPr>
        <w:t>Garrido Anguita, J.</w:t>
      </w:r>
      <w:r w:rsidRPr="0093288F">
        <w:rPr>
          <w:rFonts w:ascii="Times New Roman" w:hAnsi="Times New Roman" w:cs="Times New Roman"/>
          <w:b/>
          <w:bCs/>
          <w:sz w:val="24"/>
          <w:szCs w:val="24"/>
        </w:rPr>
        <w:t xml:space="preserve"> M.</w:t>
      </w:r>
      <w:r w:rsidRPr="0093288F">
        <w:rPr>
          <w:rFonts w:ascii="Times New Roman" w:hAnsi="Times New Roman" w:cs="Times New Roman"/>
          <w:sz w:val="24"/>
          <w:szCs w:val="24"/>
        </w:rPr>
        <w:t xml:space="preserve">, Ruiz Nieto, E., Martín de la Cruz, J. C., Aparicio Sánchez, L., Simón Vallejo, M. D. y Vallejo Triano, A. 2022. El dromedario en Al-Andalus. El registro arqueológico en el sur de la península ibérica en época islámica (siglos X a XIV). </w:t>
      </w:r>
      <w:r w:rsidRPr="0093288F">
        <w:rPr>
          <w:rFonts w:ascii="Times New Roman" w:hAnsi="Times New Roman" w:cs="Times New Roman"/>
          <w:i/>
          <w:iCs/>
          <w:sz w:val="24"/>
          <w:szCs w:val="24"/>
        </w:rPr>
        <w:lastRenderedPageBreak/>
        <w:t>Spal</w:t>
      </w:r>
      <w:r w:rsidRPr="0093288F">
        <w:rPr>
          <w:rFonts w:ascii="Times New Roman" w:hAnsi="Times New Roman" w:cs="Times New Roman"/>
          <w:sz w:val="24"/>
          <w:szCs w:val="24"/>
        </w:rPr>
        <w:t>, 31 (2),</w:t>
      </w:r>
      <w:r>
        <w:rPr>
          <w:rFonts w:ascii="Times New Roman" w:hAnsi="Times New Roman" w:cs="Times New Roman"/>
          <w:sz w:val="24"/>
          <w:szCs w:val="24"/>
        </w:rPr>
        <w:t xml:space="preserve"> pp.</w:t>
      </w:r>
      <w:r w:rsidRPr="0093288F">
        <w:rPr>
          <w:rFonts w:ascii="Times New Roman" w:hAnsi="Times New Roman" w:cs="Times New Roman"/>
          <w:sz w:val="24"/>
          <w:szCs w:val="24"/>
        </w:rPr>
        <w:t xml:space="preserve"> 316-330.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F7B">
        <w:rPr>
          <w:rFonts w:ascii="Times New Roman" w:hAnsi="Times New Roman" w:cs="Times New Roman"/>
          <w:sz w:val="24"/>
          <w:szCs w:val="24"/>
        </w:rPr>
        <w:t>ISSN: 1133-4525.</w:t>
      </w:r>
      <w:r>
        <w:rPr>
          <w:rFonts w:ascii="Times New Roman" w:hAnsi="Times New Roman" w:cs="Times New Roman"/>
          <w:sz w:val="24"/>
          <w:szCs w:val="24"/>
        </w:rPr>
        <w:t xml:space="preserve"> DOI: </w:t>
      </w:r>
      <w:hyperlink r:id="rId10" w:history="1">
        <w:r w:rsidRPr="00D06F7B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https://doi.org/10.12795/spal.2022.i31.28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E59E6" w14:textId="63985AE9" w:rsidR="00172DA8" w:rsidRDefault="00887339" w:rsidP="00172DA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D06F7B">
        <w:rPr>
          <w:rFonts w:ascii="Times New Roman" w:hAnsi="Times New Roman" w:cs="Times New Roman"/>
          <w:sz w:val="24"/>
          <w:szCs w:val="24"/>
          <w:lang w:val="es-ES_tradnl"/>
        </w:rPr>
        <w:t>Factor de impacto: JCR: Q3; SJR 2021, 0,29. H index: 5.   Cuartil: Q1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39B7038A" w14:textId="77777777" w:rsidR="00172DA8" w:rsidRPr="003B72A7" w:rsidRDefault="00172DA8" w:rsidP="00172DA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</w:t>
      </w:r>
      <w:r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>Cortés Sánchez</w:t>
      </w:r>
      <w:r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 xml:space="preserve"> Miguel,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>Jiménez-Espejo</w:t>
      </w:r>
      <w:r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 xml:space="preserve"> Francisco J.,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>Simón-Vallejo</w:t>
      </w:r>
      <w:r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 xml:space="preserve"> María D.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>Stringer</w:t>
      </w:r>
      <w:r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 xml:space="preserve"> Chris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>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>Lozano Francisco</w:t>
      </w:r>
      <w:r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 xml:space="preserve"> María Carmen</w:t>
      </w:r>
      <w:r>
        <w:rPr>
          <w:rFonts w:ascii="Times New Roman" w:hAnsi="Times New Roman" w:cs="Times New Roman"/>
          <w:sz w:val="24"/>
          <w:szCs w:val="24"/>
          <w:lang w:val="es-ES_tradnl"/>
        </w:rPr>
        <w:t>.,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 xml:space="preserve"> García-Alix</w:t>
      </w:r>
      <w:r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 xml:space="preserve"> Antonio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>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>Vera Peláez</w:t>
      </w:r>
      <w:r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 xml:space="preserve"> José 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., 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>Odriozola</w:t>
      </w:r>
      <w:r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 xml:space="preserve"> Carlos P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., </w:t>
      </w:r>
      <w:r w:rsidRPr="00172DA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Riquelme-Cantal, José A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>Parrilla Giráldez, Rubén</w:t>
      </w:r>
      <w:r>
        <w:rPr>
          <w:rFonts w:ascii="Times New Roman" w:hAnsi="Times New Roman" w:cs="Times New Roman"/>
          <w:sz w:val="24"/>
          <w:szCs w:val="24"/>
          <w:lang w:val="es-ES_tradnl"/>
        </w:rPr>
        <w:t>.,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 xml:space="preserve"> Maestro González</w:t>
      </w:r>
      <w:r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 xml:space="preserve"> Adolfo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., 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>Ohkouchi</w:t>
      </w:r>
      <w:r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 xml:space="preserve"> Naohiko y Morales Muñiz</w:t>
      </w:r>
      <w:r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 xml:space="preserve"> Arturo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>2019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>An early Aurignacian arrivial in southwestern Europe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 </w:t>
      </w:r>
      <w:r w:rsidRPr="00172DA8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Nature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 xml:space="preserve"> 3,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pp. 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>207–212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ISSN: </w:t>
      </w:r>
      <w:r w:rsidRPr="00172DA8">
        <w:rPr>
          <w:rFonts w:ascii="Times New Roman" w:hAnsi="Times New Roman" w:cs="Times New Roman"/>
          <w:sz w:val="24"/>
          <w:szCs w:val="24"/>
          <w:lang w:val="es-ES_tradnl"/>
        </w:rPr>
        <w:t>2397-334X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DOI: </w:t>
      </w:r>
      <w:hyperlink r:id="rId11" w:history="1">
        <w:r w:rsidRPr="00C2409F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https://doi.org/10.1038/s41559-018-0753-6</w:t>
        </w:r>
      </w:hyperlink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3AB2773E" w14:textId="66E49594" w:rsidR="00172DA8" w:rsidRDefault="00172DA8" w:rsidP="00172DA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Pr="00172DA8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r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Factor de impacto: JCR: Q1</w:t>
      </w:r>
    </w:p>
    <w:p w14:paraId="7198C2B9" w14:textId="04179C26" w:rsidR="001207D8" w:rsidRPr="00DD6359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</w:t>
      </w:r>
      <w:r w:rsidR="00172DA8">
        <w:rPr>
          <w:rFonts w:ascii="Times New Roman" w:hAnsi="Times New Roman" w:cs="Times New Roman"/>
          <w:sz w:val="24"/>
          <w:szCs w:val="24"/>
          <w:lang w:val="es-ES_tradnl"/>
        </w:rPr>
        <w:t>5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):</w:t>
      </w:r>
      <w:r w:rsidR="00C24FB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24FBD" w:rsidRPr="00C24FBD">
        <w:rPr>
          <w:rFonts w:ascii="Times New Roman" w:hAnsi="Times New Roman" w:cs="Times New Roman"/>
          <w:sz w:val="24"/>
          <w:szCs w:val="24"/>
          <w:lang w:val="es-ES_tradnl"/>
        </w:rPr>
        <w:t>Cortés-Sánchez M</w:t>
      </w:r>
      <w:r w:rsidR="00C24FBD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C24FBD" w:rsidRPr="00C24FBD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C24FBD" w:rsidRPr="00C24FB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Riquelme-Cantal J</w:t>
      </w:r>
      <w:r w:rsidR="00C24FB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</w:t>
      </w:r>
      <w:r w:rsidR="00C24FBD" w:rsidRPr="00C24FB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</w:t>
      </w:r>
      <w:r w:rsidR="00C24FB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</w:t>
      </w:r>
      <w:r w:rsidR="00C24FBD" w:rsidRPr="00C24FBD">
        <w:rPr>
          <w:rFonts w:ascii="Times New Roman" w:hAnsi="Times New Roman" w:cs="Times New Roman"/>
          <w:sz w:val="24"/>
          <w:szCs w:val="24"/>
          <w:lang w:val="es-ES_tradnl"/>
        </w:rPr>
        <w:t>, Simón-Vallejo M</w:t>
      </w:r>
      <w:r w:rsidR="00C24FBD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C24FBD" w:rsidRPr="00C24FBD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="00C24FBD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C24FBD" w:rsidRPr="00C24FBD">
        <w:rPr>
          <w:rFonts w:ascii="Times New Roman" w:hAnsi="Times New Roman" w:cs="Times New Roman"/>
          <w:sz w:val="24"/>
          <w:szCs w:val="24"/>
          <w:lang w:val="es-ES_tradnl"/>
        </w:rPr>
        <w:t>, Parrilla Giráldez R</w:t>
      </w:r>
      <w:r w:rsidR="00C24FBD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C24FBD" w:rsidRPr="00C24FBD">
        <w:rPr>
          <w:rFonts w:ascii="Times New Roman" w:hAnsi="Times New Roman" w:cs="Times New Roman"/>
          <w:sz w:val="24"/>
          <w:szCs w:val="24"/>
          <w:lang w:val="es-ES_tradnl"/>
        </w:rPr>
        <w:t>, Odriozola C</w:t>
      </w:r>
      <w:r w:rsidR="00C24FBD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C24FBD" w:rsidRPr="00C24FBD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="00C24FBD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C24FBD" w:rsidRPr="00C24FBD">
        <w:rPr>
          <w:rFonts w:ascii="Times New Roman" w:hAnsi="Times New Roman" w:cs="Times New Roman"/>
          <w:sz w:val="24"/>
          <w:szCs w:val="24"/>
          <w:lang w:val="es-ES_tradnl"/>
        </w:rPr>
        <w:t>, et al. 2018</w:t>
      </w:r>
      <w:r w:rsidR="00C24FBD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C24FBD" w:rsidRPr="00C24FB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24FBD" w:rsidRPr="00DD6359">
        <w:rPr>
          <w:rFonts w:ascii="Times New Roman" w:hAnsi="Times New Roman" w:cs="Times New Roman"/>
          <w:sz w:val="24"/>
          <w:szCs w:val="24"/>
          <w:lang w:val="en-US"/>
        </w:rPr>
        <w:t xml:space="preserve">Pre-Solutrean rock art in southernmost Europe: Evidence from Las Ventanas Cave (Andalusia, Spain). </w:t>
      </w:r>
      <w:r w:rsidR="00C24FBD" w:rsidRPr="00DD6359">
        <w:rPr>
          <w:rFonts w:ascii="Times New Roman" w:hAnsi="Times New Roman" w:cs="Times New Roman"/>
          <w:i/>
          <w:iCs/>
          <w:sz w:val="24"/>
          <w:szCs w:val="24"/>
          <w:lang w:val="en-US"/>
        </w:rPr>
        <w:t>PLOS ONE</w:t>
      </w:r>
      <w:r w:rsidR="00C24FBD" w:rsidRPr="00DD6359">
        <w:rPr>
          <w:rFonts w:ascii="Times New Roman" w:hAnsi="Times New Roman" w:cs="Times New Roman"/>
          <w:sz w:val="24"/>
          <w:szCs w:val="24"/>
          <w:lang w:val="en-US"/>
        </w:rPr>
        <w:t xml:space="preserve"> 13(11), pp. 1-15. ISSN: 1932-6203. </w:t>
      </w:r>
      <w:r w:rsidR="00172DA8" w:rsidRPr="00DD6359"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hyperlink r:id="rId12" w:history="1">
        <w:r w:rsidR="00172DA8" w:rsidRPr="00DD6359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https://doi.org/10.1371/journal.pone.0208212</w:t>
        </w:r>
      </w:hyperlink>
      <w:r w:rsidR="00C24FBD" w:rsidRPr="00DD63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7314D8" w14:textId="3D1170A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C24FB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24FBD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Factor de impacto: JCR: Q1</w:t>
      </w:r>
    </w:p>
    <w:p w14:paraId="2485A486" w14:textId="78FD846C" w:rsidR="00316AB9" w:rsidRPr="003B72A7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3 contribuciones relevantes (sin fecha específica)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5BA67C1B" w14:textId="154F4A7D" w:rsidR="008D26D6" w:rsidRPr="008D26D6" w:rsidRDefault="008D26D6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4DA517B" w14:textId="0573A8D2" w:rsidR="001207D8" w:rsidRPr="00DD6359" w:rsidRDefault="001207D8" w:rsidP="008D26D6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 w:rsidR="008D26D6" w:rsidRPr="008D26D6">
        <w:rPr>
          <w:rFonts w:ascii="Times New Roman" w:hAnsi="Times New Roman" w:cs="Times New Roman"/>
          <w:sz w:val="24"/>
          <w:szCs w:val="24"/>
          <w:lang w:val="es-ES_tradnl"/>
        </w:rPr>
        <w:t xml:space="preserve"> M. Cortés-Sánchez; A. Morales-Muñiz; F. Jiménez-Espejo; M. Évora; M. D. Simón-Vallejo; A. García-Alix; A. Martínez Aguirre; </w:t>
      </w:r>
      <w:r w:rsidR="008D26D6" w:rsidRPr="008D26D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J. A. Riquelme-Cantal</w:t>
      </w:r>
      <w:r w:rsidR="008D26D6" w:rsidRPr="008D26D6">
        <w:rPr>
          <w:rFonts w:ascii="Times New Roman" w:hAnsi="Times New Roman" w:cs="Times New Roman"/>
          <w:sz w:val="24"/>
          <w:szCs w:val="24"/>
          <w:lang w:val="es-ES_tradnl"/>
        </w:rPr>
        <w:t xml:space="preserve">; C. P. Odriozola; R. Parrilla Giráldez; D. J. Álvarez-Lao. 2016. Multi-purpose fossils? </w:t>
      </w:r>
      <w:r w:rsidR="008D26D6" w:rsidRPr="00DD6359">
        <w:rPr>
          <w:rFonts w:ascii="Times New Roman" w:hAnsi="Times New Roman" w:cs="Times New Roman"/>
          <w:sz w:val="24"/>
          <w:szCs w:val="24"/>
          <w:lang w:val="en-US"/>
        </w:rPr>
        <w:t xml:space="preserve">The reappraisal of an Elephas antiquus molar from El Pirulejo (Magdalenian; Córdoba, Spain). </w:t>
      </w:r>
      <w:r w:rsidR="008D26D6" w:rsidRPr="00DD6359">
        <w:rPr>
          <w:rFonts w:ascii="Times New Roman" w:hAnsi="Times New Roman" w:cs="Times New Roman"/>
          <w:i/>
          <w:iCs/>
          <w:sz w:val="24"/>
          <w:szCs w:val="24"/>
          <w:lang w:val="en-US"/>
        </w:rPr>
        <w:t>Archaeological and Anthropological Sciences</w:t>
      </w:r>
      <w:r w:rsidR="008D26D6" w:rsidRPr="00DD6359">
        <w:rPr>
          <w:rFonts w:ascii="Times New Roman" w:hAnsi="Times New Roman" w:cs="Times New Roman"/>
          <w:sz w:val="24"/>
          <w:szCs w:val="24"/>
          <w:lang w:val="en-US"/>
        </w:rPr>
        <w:t xml:space="preserve">, pp. 1287-1303. ISSN: 1866-9565. DOI: </w:t>
      </w:r>
      <w:hyperlink r:id="rId13" w:history="1">
        <w:r w:rsidR="008D26D6" w:rsidRPr="00DD6359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https://doi.org/10.1007/s12520-016-0324-1</w:t>
        </w:r>
      </w:hyperlink>
      <w:r w:rsidR="008D26D6" w:rsidRPr="00DD63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00CAF1" w14:textId="77777777" w:rsidR="008D26D6" w:rsidRPr="003B72A7" w:rsidRDefault="008D26D6" w:rsidP="008D26D6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Factor de impacto: JCR: Q1</w:t>
      </w:r>
    </w:p>
    <w:p w14:paraId="565647FF" w14:textId="0FC73934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  <w:r w:rsidR="008D26D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D26D6" w:rsidRPr="008D26D6">
        <w:rPr>
          <w:rFonts w:ascii="Times New Roman" w:hAnsi="Times New Roman" w:cs="Times New Roman"/>
          <w:sz w:val="24"/>
          <w:szCs w:val="24"/>
          <w:lang w:val="es-ES_tradnl"/>
        </w:rPr>
        <w:t xml:space="preserve">Z. Laffranchi; A. Delgado Huertas; Sylvia A. Jiménez Brobeil1, A. Granados Torres; </w:t>
      </w:r>
      <w:r w:rsidR="008D26D6" w:rsidRPr="008D26D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J. A. Riquelme Cantal</w:t>
      </w:r>
      <w:r w:rsidR="008D26D6" w:rsidRPr="008D26D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8D26D6" w:rsidRPr="00DD6359">
        <w:rPr>
          <w:rFonts w:ascii="Times New Roman" w:hAnsi="Times New Roman" w:cs="Times New Roman"/>
          <w:sz w:val="24"/>
          <w:szCs w:val="24"/>
          <w:lang w:val="en-US"/>
        </w:rPr>
        <w:t xml:space="preserve">Stable C &amp; N isotopes in 2100 Year- B.P. human bone collagen indicate rare dietary dominance of C4 plants in NE-Italy. </w:t>
      </w:r>
      <w:r w:rsidR="008D26D6">
        <w:rPr>
          <w:rFonts w:ascii="Times New Roman" w:hAnsi="Times New Roman" w:cs="Times New Roman"/>
          <w:sz w:val="24"/>
          <w:szCs w:val="24"/>
          <w:lang w:val="es-ES_tradnl"/>
        </w:rPr>
        <w:t xml:space="preserve">2016. </w:t>
      </w:r>
      <w:r w:rsidR="008D26D6" w:rsidRPr="008D26D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Nature. Scientific Report</w:t>
      </w:r>
      <w:r w:rsidR="008D26D6">
        <w:rPr>
          <w:rFonts w:ascii="Times New Roman" w:hAnsi="Times New Roman" w:cs="Times New Roman"/>
          <w:sz w:val="24"/>
          <w:szCs w:val="24"/>
          <w:lang w:val="es-ES_tradnl"/>
        </w:rPr>
        <w:t xml:space="preserve">, pp. 1-8. ISSN: </w:t>
      </w:r>
      <w:r w:rsidR="008D26D6" w:rsidRPr="008D26D6">
        <w:rPr>
          <w:rFonts w:ascii="Times New Roman" w:hAnsi="Times New Roman" w:cs="Times New Roman"/>
          <w:sz w:val="24"/>
          <w:szCs w:val="24"/>
          <w:lang w:val="es-ES_tradnl"/>
        </w:rPr>
        <w:t>0028-0836.</w:t>
      </w:r>
      <w:r w:rsidR="008D26D6">
        <w:rPr>
          <w:rFonts w:ascii="Times New Roman" w:hAnsi="Times New Roman" w:cs="Times New Roman"/>
          <w:sz w:val="24"/>
          <w:szCs w:val="24"/>
          <w:lang w:val="es-ES_tradnl"/>
        </w:rPr>
        <w:t xml:space="preserve"> DOI: </w:t>
      </w:r>
      <w:hyperlink r:id="rId14" w:history="1">
        <w:r w:rsidR="008D26D6" w:rsidRPr="00FF5AEB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https://doi.org/10.1038/srep38817</w:t>
        </w:r>
      </w:hyperlink>
      <w:r w:rsidR="008D26D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2B179CC7" w14:textId="77777777" w:rsidR="008D26D6" w:rsidRPr="003B72A7" w:rsidRDefault="008D26D6" w:rsidP="008D26D6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Factor de impacto: JCR: Q1</w:t>
      </w:r>
    </w:p>
    <w:p w14:paraId="1B55E2D3" w14:textId="01F37195" w:rsidR="008D26D6" w:rsidRPr="008D26D6" w:rsidRDefault="001207D8" w:rsidP="008D26D6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  <w:r w:rsidR="008D26D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D26D6" w:rsidRPr="008D26D6">
        <w:rPr>
          <w:rFonts w:ascii="Times New Roman" w:hAnsi="Times New Roman" w:cs="Times New Roman"/>
          <w:sz w:val="24"/>
          <w:szCs w:val="24"/>
        </w:rPr>
        <w:t>J. A. Cámara Serrano; R. Sánchez Susí</w:t>
      </w:r>
      <w:r w:rsidR="008D26D6" w:rsidRPr="008D26D6">
        <w:rPr>
          <w:rFonts w:ascii="Times New Roman" w:hAnsi="Times New Roman" w:cs="Times New Roman"/>
          <w:b/>
          <w:bCs/>
          <w:sz w:val="24"/>
          <w:szCs w:val="24"/>
        </w:rPr>
        <w:t>; J. A. Riquelme Cantal</w:t>
      </w:r>
      <w:r w:rsidR="008D26D6" w:rsidRPr="008D26D6">
        <w:rPr>
          <w:rFonts w:ascii="Times New Roman" w:hAnsi="Times New Roman" w:cs="Times New Roman"/>
          <w:sz w:val="24"/>
          <w:szCs w:val="24"/>
        </w:rPr>
        <w:t>; S. Martín Flórez; J. A. Afonso Marrero; C. Pau; M. F. García Cuevas; J. Nicas Perales; L. Spanedda; A. González Herrera, S. A. Jiménez Brobeil; Zita Laffranchi. Culte aux ancêtres dans la période chalcolithique de la péninsule ibérique ? Le sacrifice d’animaux, la circulation des restes humains et la différence de traitement entre hommes et femmes dans les tombes du site archéologique à « Marroquíes » (Jaén, Espagne) trouvées dans les fouilles de la « Tranche 3 » du système du tramway</w:t>
      </w:r>
      <w:r w:rsidR="008D26D6">
        <w:rPr>
          <w:rFonts w:ascii="Times New Roman" w:hAnsi="Times New Roman" w:cs="Times New Roman"/>
          <w:sz w:val="24"/>
          <w:szCs w:val="24"/>
        </w:rPr>
        <w:t xml:space="preserve">. 2016. </w:t>
      </w:r>
      <w:r w:rsidR="008D26D6" w:rsidRPr="008D26D6">
        <w:rPr>
          <w:rFonts w:ascii="Times New Roman" w:hAnsi="Times New Roman" w:cs="Times New Roman"/>
          <w:i/>
          <w:iCs/>
          <w:sz w:val="24"/>
          <w:szCs w:val="24"/>
        </w:rPr>
        <w:t>L’anthropologie</w:t>
      </w:r>
      <w:r w:rsidR="008D26D6">
        <w:rPr>
          <w:rFonts w:ascii="Times New Roman" w:hAnsi="Times New Roman" w:cs="Times New Roman"/>
          <w:sz w:val="24"/>
          <w:szCs w:val="24"/>
        </w:rPr>
        <w:t xml:space="preserve">, pp. </w:t>
      </w:r>
      <w:r w:rsidR="008D26D6" w:rsidRPr="008D26D6">
        <w:rPr>
          <w:rFonts w:ascii="Times New Roman" w:hAnsi="Times New Roman" w:cs="Times New Roman"/>
          <w:sz w:val="24"/>
          <w:szCs w:val="24"/>
        </w:rPr>
        <w:t>145-174</w:t>
      </w:r>
      <w:r w:rsidR="008D26D6">
        <w:rPr>
          <w:rFonts w:ascii="Times New Roman" w:hAnsi="Times New Roman" w:cs="Times New Roman"/>
          <w:sz w:val="24"/>
          <w:szCs w:val="24"/>
        </w:rPr>
        <w:t>.</w:t>
      </w:r>
      <w:r w:rsidR="008D26D6" w:rsidRPr="008D26D6">
        <w:rPr>
          <w:rFonts w:ascii="Times New Roman" w:hAnsi="Times New Roman" w:cs="Times New Roman"/>
          <w:sz w:val="24"/>
          <w:szCs w:val="24"/>
        </w:rPr>
        <w:t xml:space="preserve"> ISSN: 0003-5521</w:t>
      </w:r>
      <w:r w:rsidR="008D26D6">
        <w:rPr>
          <w:rFonts w:ascii="Times New Roman" w:hAnsi="Times New Roman" w:cs="Times New Roman"/>
          <w:sz w:val="24"/>
          <w:szCs w:val="24"/>
        </w:rPr>
        <w:t xml:space="preserve">. DOI: </w:t>
      </w:r>
      <w:hyperlink r:id="rId15" w:history="1">
        <w:r w:rsidR="008D26D6" w:rsidRPr="00FF5AEB">
          <w:rPr>
            <w:rStyle w:val="Hipervnculo"/>
            <w:rFonts w:ascii="Times New Roman" w:hAnsi="Times New Roman" w:cs="Times New Roman"/>
            <w:sz w:val="24"/>
            <w:szCs w:val="24"/>
          </w:rPr>
          <w:t>http://dx.doi.org/10.1016/j.anthro.2016.03.002</w:t>
        </w:r>
      </w:hyperlink>
      <w:r w:rsidR="008D26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DD02F" w14:textId="48EB7964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C9BD4D0" w14:textId="5A5F7DF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8D26D6">
        <w:rPr>
          <w:rFonts w:ascii="Times New Roman" w:hAnsi="Times New Roman" w:cs="Times New Roman"/>
          <w:sz w:val="24"/>
          <w:szCs w:val="24"/>
          <w:lang w:val="es-ES_tradnl"/>
        </w:rPr>
        <w:t xml:space="preserve"> Factor de impacto SJR: Q1.</w:t>
      </w:r>
    </w:p>
    <w:p w14:paraId="7CEDF2F3" w14:textId="77777777" w:rsidR="00887339" w:rsidRPr="003B72A7" w:rsidRDefault="00887339" w:rsidP="0088733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(en vigor)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4F8E3E00" w14:textId="77777777" w:rsidR="00887339" w:rsidRPr="00DD6359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DD6359">
        <w:rPr>
          <w:rFonts w:ascii="Times New Roman" w:eastAsia="Calibri" w:hAnsi="Times New Roman" w:cs="Times New Roman"/>
          <w:lang w:val="en-US"/>
        </w:rPr>
        <w:t>Nombre del proyecto: FINISTERRA. Population Trajectories and Cultural Dynamics of Late Neanderthals in Far Western Eurasia.</w:t>
      </w:r>
    </w:p>
    <w:p w14:paraId="1EED6B3B" w14:textId="77777777" w:rsidR="00887339" w:rsidRPr="003B72A7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>
        <w:rPr>
          <w:rFonts w:ascii="Times New Roman" w:eastAsia="Calibri" w:hAnsi="Times New Roman" w:cs="Times New Roman"/>
        </w:rPr>
        <w:t xml:space="preserve"> Equipo de investigación.</w:t>
      </w:r>
    </w:p>
    <w:p w14:paraId="1537791F" w14:textId="77777777" w:rsidR="00887339" w:rsidRPr="003B72A7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Pr="00DF67FA">
        <w:rPr>
          <w:rFonts w:ascii="Times New Roman" w:eastAsia="Calibri" w:hAnsi="Times New Roman" w:cs="Times New Roman"/>
        </w:rPr>
        <w:t>CoG – 101045506</w:t>
      </w:r>
    </w:p>
    <w:p w14:paraId="0C2E6711" w14:textId="77777777" w:rsidR="00887339" w:rsidRPr="003B72A7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 w:rsidRPr="00DF67FA">
        <w:rPr>
          <w:rFonts w:ascii="Times New Roman" w:eastAsia="Calibri" w:hAnsi="Times New Roman" w:cs="Times New Roman"/>
        </w:rPr>
        <w:t>European Research Council</w:t>
      </w:r>
    </w:p>
    <w:p w14:paraId="6B34B19E" w14:textId="77777777" w:rsidR="00887339" w:rsidRPr="003B72A7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 w:rsidRPr="00DF67FA">
        <w:rPr>
          <w:rFonts w:ascii="Times New Roman" w:eastAsia="Calibri" w:hAnsi="Times New Roman" w:cs="Times New Roman"/>
        </w:rPr>
        <w:t>1/1/2023 </w:t>
      </w:r>
    </w:p>
    <w:p w14:paraId="5F8EEE50" w14:textId="77777777" w:rsidR="00887339" w:rsidRPr="003B72A7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 w:rsidRPr="00DF67FA">
        <w:rPr>
          <w:rFonts w:ascii="Times New Roman" w:eastAsia="Calibri" w:hAnsi="Times New Roman" w:cs="Times New Roman"/>
        </w:rPr>
        <w:t> 1/1/2027</w:t>
      </w:r>
    </w:p>
    <w:p w14:paraId="09594CE8" w14:textId="77777777" w:rsidR="00887339" w:rsidRPr="003B72A7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 w:rsidRPr="00DF67FA">
        <w:rPr>
          <w:rFonts w:ascii="Times New Roman" w:eastAsia="Calibri" w:hAnsi="Times New Roman" w:cs="Times New Roman"/>
        </w:rPr>
        <w:t>2.5M€</w:t>
      </w:r>
      <w:r>
        <w:rPr>
          <w:rFonts w:ascii="Times New Roman" w:eastAsia="Calibri" w:hAnsi="Times New Roman" w:cs="Times New Roman"/>
        </w:rPr>
        <w:t xml:space="preserve"> </w:t>
      </w:r>
    </w:p>
    <w:p w14:paraId="41E80B97" w14:textId="77777777" w:rsidR="00887339" w:rsidRPr="003B72A7" w:rsidRDefault="00887339" w:rsidP="0088733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(concluido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los últimos 6 años, diferentes de los anteriores)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7E11793E" w14:textId="77777777" w:rsidR="00887339" w:rsidRPr="003B72A7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Nombre del proyecto:</w:t>
      </w:r>
      <w:r w:rsidRPr="003B72A7">
        <w:rPr>
          <w:rFonts w:ascii="Times New Roman" w:eastAsia="Calibri" w:hAnsi="Times New Roman" w:cs="Times New Roman"/>
        </w:rPr>
        <w:t xml:space="preserve"> </w:t>
      </w:r>
      <w:r w:rsidRPr="001830B5">
        <w:rPr>
          <w:rFonts w:ascii="Times New Roman" w:eastAsia="Calibri" w:hAnsi="Times New Roman" w:cs="Times New Roman"/>
        </w:rPr>
        <w:t>C.A.M.E.L. Contextualización histórica, Alimentación, Morfología, Estudio genético y Linaje a través de los restos óseos de camélidos recuperados en yacimientos arqueológicos del sur de la península ibérica.</w:t>
      </w:r>
      <w:r>
        <w:rPr>
          <w:rFonts w:ascii="Times New Roman" w:eastAsia="Calibri" w:hAnsi="Times New Roman" w:cs="Times New Roman"/>
        </w:rPr>
        <w:t xml:space="preserve"> </w:t>
      </w:r>
    </w:p>
    <w:p w14:paraId="7F65341C" w14:textId="7021584B" w:rsidR="00887339" w:rsidRPr="003B72A7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Tipo de participación:</w:t>
      </w:r>
      <w:r>
        <w:rPr>
          <w:rFonts w:ascii="Times New Roman" w:eastAsia="Calibri" w:hAnsi="Times New Roman" w:cs="Times New Roman"/>
        </w:rPr>
        <w:t xml:space="preserve"> </w:t>
      </w:r>
      <w:r w:rsidR="00535D8B">
        <w:rPr>
          <w:rFonts w:ascii="Times New Roman" w:eastAsia="Calibri" w:hAnsi="Times New Roman" w:cs="Times New Roman"/>
        </w:rPr>
        <w:t>Equipo de investigación</w:t>
      </w:r>
    </w:p>
    <w:p w14:paraId="688D0849" w14:textId="77777777" w:rsidR="00887339" w:rsidRPr="003B72A7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Referencia:</w:t>
      </w:r>
      <w:r w:rsidRPr="003B72A7">
        <w:rPr>
          <w:rFonts w:ascii="Times New Roman" w:eastAsia="Calibri" w:hAnsi="Times New Roman" w:cs="Times New Roman"/>
        </w:rPr>
        <w:t xml:space="preserve"> </w:t>
      </w:r>
      <w:r w:rsidRPr="001830B5">
        <w:rPr>
          <w:rFonts w:ascii="Times New Roman" w:eastAsia="Calibri" w:hAnsi="Times New Roman" w:cs="Times New Roman"/>
        </w:rPr>
        <w:t>1380946-F.</w:t>
      </w:r>
    </w:p>
    <w:p w14:paraId="0583CAF0" w14:textId="77777777" w:rsidR="00887339" w:rsidRPr="003B72A7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Entidad Financiadora:</w:t>
      </w:r>
      <w:r>
        <w:rPr>
          <w:rFonts w:ascii="Times New Roman" w:eastAsia="Calibri" w:hAnsi="Times New Roman" w:cs="Times New Roman"/>
        </w:rPr>
        <w:t xml:space="preserve"> Junta de Andalucía. </w:t>
      </w:r>
      <w:r w:rsidRPr="001830B5">
        <w:rPr>
          <w:rFonts w:ascii="Times New Roman" w:eastAsia="Calibri" w:hAnsi="Times New Roman" w:cs="Times New Roman"/>
        </w:rPr>
        <w:t>Proyectos de I+D+i en el marco del programa operativo FEDER Andalucía 2014-2020.</w:t>
      </w:r>
      <w:r w:rsidRPr="003B72A7">
        <w:rPr>
          <w:rFonts w:ascii="Times New Roman" w:eastAsia="Calibri" w:hAnsi="Times New Roman" w:cs="Times New Roman"/>
        </w:rPr>
        <w:t xml:space="preserve"> </w:t>
      </w:r>
    </w:p>
    <w:p w14:paraId="2C0D1AAD" w14:textId="77777777" w:rsidR="00887339" w:rsidRPr="003B72A7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Fecha de inicio:</w:t>
      </w:r>
      <w:r w:rsidRPr="003B72A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01-01-2022.</w:t>
      </w:r>
    </w:p>
    <w:p w14:paraId="0DC52F40" w14:textId="77777777" w:rsidR="00887339" w:rsidRPr="003B72A7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Fecha de fin:</w:t>
      </w:r>
      <w:r w:rsidRPr="003B72A7">
        <w:rPr>
          <w:rFonts w:ascii="Times New Roman" w:eastAsia="Calibri" w:hAnsi="Times New Roman" w:cs="Times New Roman"/>
        </w:rPr>
        <w:t xml:space="preserve"> </w:t>
      </w:r>
      <w:r w:rsidRPr="001830B5">
        <w:rPr>
          <w:rFonts w:ascii="Times New Roman" w:eastAsia="Calibri" w:hAnsi="Times New Roman" w:cs="Times New Roman"/>
        </w:rPr>
        <w:t>03-02-2023</w:t>
      </w:r>
      <w:r>
        <w:rPr>
          <w:rFonts w:ascii="Times New Roman" w:eastAsia="Calibri" w:hAnsi="Times New Roman" w:cs="Times New Roman"/>
        </w:rPr>
        <w:t>.</w:t>
      </w:r>
    </w:p>
    <w:p w14:paraId="60B259E7" w14:textId="77777777" w:rsidR="00887339" w:rsidRPr="003B72A7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Nombre del IP:</w:t>
      </w:r>
      <w:r w:rsidRPr="003B72A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Juan Manuel Garrido Anguita</w:t>
      </w:r>
    </w:p>
    <w:p w14:paraId="352FE0D7" w14:textId="77777777" w:rsidR="00887339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Financiación concedida:</w:t>
      </w:r>
      <w:r w:rsidRPr="003B72A7">
        <w:rPr>
          <w:rFonts w:ascii="Times New Roman" w:eastAsia="Calibri" w:hAnsi="Times New Roman" w:cs="Times New Roman"/>
        </w:rPr>
        <w:t xml:space="preserve"> </w:t>
      </w:r>
      <w:r w:rsidRPr="001830B5">
        <w:rPr>
          <w:rFonts w:ascii="Times New Roman" w:eastAsia="Calibri" w:hAnsi="Times New Roman" w:cs="Times New Roman"/>
        </w:rPr>
        <w:t>39.700</w:t>
      </w:r>
      <w:r>
        <w:rPr>
          <w:rFonts w:ascii="Times New Roman" w:eastAsia="Calibri" w:hAnsi="Times New Roman" w:cs="Times New Roman"/>
        </w:rPr>
        <w:t>€</w:t>
      </w:r>
    </w:p>
    <w:p w14:paraId="08D15D7E" w14:textId="77777777" w:rsidR="00887339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36331">
        <w:rPr>
          <w:rFonts w:ascii="Times New Roman" w:eastAsia="Calibri" w:hAnsi="Times New Roman" w:cs="Times New Roman"/>
          <w:b/>
          <w:bCs/>
          <w:color w:val="000000" w:themeColor="text1"/>
        </w:rPr>
        <w:t>Nº de profesores del programa implicados en el proyecto:</w:t>
      </w:r>
      <w:r>
        <w:rPr>
          <w:rFonts w:ascii="Times New Roman" w:eastAsia="Calibri" w:hAnsi="Times New Roman" w:cs="Times New Roman"/>
          <w:color w:val="000000" w:themeColor="text1"/>
        </w:rPr>
        <w:t xml:space="preserve"> 1.</w:t>
      </w:r>
    </w:p>
    <w:p w14:paraId="62FC65E4" w14:textId="77777777" w:rsidR="00887339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</w:p>
    <w:p w14:paraId="07DDC1BC" w14:textId="77777777" w:rsidR="00887339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Nombre del proyecto: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136331">
        <w:rPr>
          <w:rFonts w:ascii="Times New Roman" w:eastAsia="Calibri" w:hAnsi="Times New Roman" w:cs="Times New Roman"/>
        </w:rPr>
        <w:t>En los límites de la diversidad: Comportamiento neandertal en el centro y sur de la península ibérica.</w:t>
      </w:r>
    </w:p>
    <w:p w14:paraId="615DFDF8" w14:textId="1CBF7912" w:rsidR="00887339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Tipo de participación:</w:t>
      </w:r>
      <w:r>
        <w:rPr>
          <w:rFonts w:ascii="Times New Roman" w:eastAsia="Calibri" w:hAnsi="Times New Roman" w:cs="Times New Roman"/>
        </w:rPr>
        <w:t xml:space="preserve"> Equipo de </w:t>
      </w:r>
      <w:r w:rsidR="00535D8B">
        <w:rPr>
          <w:rFonts w:ascii="Times New Roman" w:eastAsia="Calibri" w:hAnsi="Times New Roman" w:cs="Times New Roman"/>
        </w:rPr>
        <w:t>investigación</w:t>
      </w:r>
    </w:p>
    <w:p w14:paraId="6DE50788" w14:textId="77777777" w:rsidR="00887339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Entidad Financiadora: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</w:rPr>
        <w:t xml:space="preserve">Ministerio de Ciencia y Educación. </w:t>
      </w:r>
      <w:r w:rsidRPr="00136331">
        <w:rPr>
          <w:rFonts w:ascii="Times New Roman" w:eastAsia="Calibri" w:hAnsi="Times New Roman" w:cs="Times New Roman"/>
        </w:rPr>
        <w:t>Programa Estatal de Generación de Conocimiento y Fortalecimiento Científico y Tecnológico del Sistema de I+D+i y de I+D+i Orientada a los Retos de la Sociedad, del Plan Estatal de Investigación Científica y Técnica y de Innovación 2017-2020.</w:t>
      </w:r>
    </w:p>
    <w:p w14:paraId="065ED097" w14:textId="77777777" w:rsidR="00887339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Referencia:</w:t>
      </w:r>
      <w:r>
        <w:rPr>
          <w:rFonts w:ascii="Times New Roman" w:eastAsia="Calibri" w:hAnsi="Times New Roman" w:cs="Times New Roman"/>
        </w:rPr>
        <w:t xml:space="preserve"> </w:t>
      </w:r>
      <w:r w:rsidRPr="00136331">
        <w:rPr>
          <w:rFonts w:ascii="Times New Roman" w:eastAsia="Calibri" w:hAnsi="Times New Roman" w:cs="Times New Roman"/>
        </w:rPr>
        <w:t>PID2019-103987GB-C33</w:t>
      </w:r>
      <w:r>
        <w:rPr>
          <w:rFonts w:ascii="Times New Roman" w:eastAsia="Calibri" w:hAnsi="Times New Roman" w:cs="Times New Roman"/>
        </w:rPr>
        <w:t>.</w:t>
      </w:r>
    </w:p>
    <w:p w14:paraId="7E74DEC8" w14:textId="77777777" w:rsidR="00887339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Fecha de inicio:</w:t>
      </w:r>
      <w:r w:rsidRPr="003B72A7">
        <w:rPr>
          <w:rFonts w:ascii="Times New Roman" w:eastAsia="Calibri" w:hAnsi="Times New Roman" w:cs="Times New Roman"/>
        </w:rPr>
        <w:t xml:space="preserve"> </w:t>
      </w:r>
      <w:r w:rsidRPr="00705F65">
        <w:rPr>
          <w:rFonts w:ascii="Times New Roman" w:eastAsia="Calibri" w:hAnsi="Times New Roman" w:cs="Times New Roman"/>
        </w:rPr>
        <w:t>01/01/2017</w:t>
      </w:r>
      <w:r>
        <w:rPr>
          <w:rFonts w:ascii="Times New Roman" w:eastAsia="Calibri" w:hAnsi="Times New Roman" w:cs="Times New Roman"/>
        </w:rPr>
        <w:t>.</w:t>
      </w:r>
    </w:p>
    <w:p w14:paraId="6493AC1E" w14:textId="77777777" w:rsidR="00887339" w:rsidRPr="003B72A7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Fecha de fin:</w:t>
      </w:r>
      <w:r w:rsidRPr="003B72A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31</w:t>
      </w:r>
      <w:r w:rsidRPr="001830B5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12</w:t>
      </w:r>
      <w:r w:rsidRPr="001830B5">
        <w:rPr>
          <w:rFonts w:ascii="Times New Roman" w:eastAsia="Calibri" w:hAnsi="Times New Roman" w:cs="Times New Roman"/>
        </w:rPr>
        <w:t>-202</w:t>
      </w:r>
      <w:r>
        <w:rPr>
          <w:rFonts w:ascii="Times New Roman" w:eastAsia="Calibri" w:hAnsi="Times New Roman" w:cs="Times New Roman"/>
        </w:rPr>
        <w:t>0.</w:t>
      </w:r>
    </w:p>
    <w:p w14:paraId="103EF8B5" w14:textId="77777777" w:rsidR="00887339" w:rsidRPr="00705F65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lastRenderedPageBreak/>
        <w:t>Nombre del IP: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705F65">
        <w:rPr>
          <w:rFonts w:ascii="Times New Roman" w:eastAsia="Calibri" w:hAnsi="Times New Roman" w:cs="Times New Roman"/>
        </w:rPr>
        <w:t>Dr. Javier Baena Preysler y Dr. José Antonio Caro Gómez.</w:t>
      </w:r>
    </w:p>
    <w:p w14:paraId="5AD7EA41" w14:textId="77777777" w:rsidR="00887339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Financiación concedida:</w:t>
      </w:r>
      <w:r>
        <w:rPr>
          <w:rFonts w:ascii="Times New Roman" w:eastAsia="Calibri" w:hAnsi="Times New Roman" w:cs="Times New Roman"/>
        </w:rPr>
        <w:t xml:space="preserve"> </w:t>
      </w:r>
      <w:r w:rsidRPr="00705F65">
        <w:rPr>
          <w:rFonts w:ascii="Times New Roman" w:eastAsia="Calibri" w:hAnsi="Times New Roman" w:cs="Times New Roman"/>
        </w:rPr>
        <w:t>48.400€</w:t>
      </w:r>
    </w:p>
    <w:p w14:paraId="2842A9CA" w14:textId="77777777" w:rsidR="00887339" w:rsidRPr="00705F65" w:rsidRDefault="00887339" w:rsidP="00887339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36331">
        <w:rPr>
          <w:rFonts w:ascii="Times New Roman" w:eastAsia="Calibri" w:hAnsi="Times New Roman" w:cs="Times New Roman"/>
          <w:b/>
          <w:bCs/>
          <w:color w:val="000000" w:themeColor="text1"/>
        </w:rPr>
        <w:t>Nº de profesores del programa implicados en el proyecto:</w:t>
      </w:r>
      <w:r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</w:rPr>
        <w:t>2</w:t>
      </w:r>
    </w:p>
    <w:p w14:paraId="7955BE37" w14:textId="77777777" w:rsidR="00887339" w:rsidRDefault="0088733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5DD919E4" w14:textId="2981F30B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Tesis doctorales dirigidas 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en el PD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</w:p>
    <w:p w14:paraId="1691B14A" w14:textId="77777777" w:rsidR="00887339" w:rsidRPr="00887339" w:rsidRDefault="00316AB9" w:rsidP="0088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339">
        <w:rPr>
          <w:rFonts w:ascii="Times New Roman" w:hAnsi="Times New Roman" w:cs="Times New Roman"/>
          <w:sz w:val="24"/>
          <w:szCs w:val="24"/>
        </w:rPr>
        <w:t xml:space="preserve">Título: </w:t>
      </w:r>
      <w:r w:rsidR="00887339" w:rsidRPr="00887339">
        <w:rPr>
          <w:rFonts w:ascii="Times New Roman" w:hAnsi="Times New Roman" w:cs="Times New Roman"/>
          <w:sz w:val="24"/>
          <w:szCs w:val="24"/>
        </w:rPr>
        <w:t xml:space="preserve">Aproximación arqueozoológica y análisis isotópico en la </w:t>
      </w:r>
      <w:r w:rsidR="00887339">
        <w:rPr>
          <w:rFonts w:ascii="Times New Roman" w:hAnsi="Times New Roman" w:cs="Times New Roman"/>
          <w:sz w:val="24"/>
          <w:szCs w:val="24"/>
        </w:rPr>
        <w:t>E</w:t>
      </w:r>
      <w:r w:rsidR="00887339" w:rsidRPr="00887339">
        <w:rPr>
          <w:rFonts w:ascii="Times New Roman" w:hAnsi="Times New Roman" w:cs="Times New Roman"/>
          <w:sz w:val="24"/>
          <w:szCs w:val="24"/>
        </w:rPr>
        <w:t xml:space="preserve">dad del </w:t>
      </w:r>
      <w:r w:rsidR="00887339">
        <w:rPr>
          <w:rFonts w:ascii="Times New Roman" w:hAnsi="Times New Roman" w:cs="Times New Roman"/>
          <w:sz w:val="24"/>
          <w:szCs w:val="24"/>
        </w:rPr>
        <w:t>B</w:t>
      </w:r>
      <w:r w:rsidR="00887339" w:rsidRPr="00887339">
        <w:rPr>
          <w:rFonts w:ascii="Times New Roman" w:hAnsi="Times New Roman" w:cs="Times New Roman"/>
          <w:sz w:val="24"/>
          <w:szCs w:val="24"/>
        </w:rPr>
        <w:t xml:space="preserve">ronce en la </w:t>
      </w:r>
      <w:r w:rsidR="00887339">
        <w:rPr>
          <w:rFonts w:ascii="Times New Roman" w:hAnsi="Times New Roman" w:cs="Times New Roman"/>
          <w:sz w:val="24"/>
          <w:szCs w:val="24"/>
        </w:rPr>
        <w:t>M</w:t>
      </w:r>
      <w:r w:rsidR="00887339" w:rsidRPr="00887339">
        <w:rPr>
          <w:rFonts w:ascii="Times New Roman" w:hAnsi="Times New Roman" w:cs="Times New Roman"/>
          <w:sz w:val="24"/>
          <w:szCs w:val="24"/>
        </w:rPr>
        <w:t xml:space="preserve">ancha </w:t>
      </w:r>
      <w:r w:rsidR="00887339">
        <w:rPr>
          <w:rFonts w:ascii="Times New Roman" w:hAnsi="Times New Roman" w:cs="Times New Roman"/>
          <w:sz w:val="24"/>
          <w:szCs w:val="24"/>
        </w:rPr>
        <w:t>O</w:t>
      </w:r>
      <w:r w:rsidR="00887339" w:rsidRPr="00887339">
        <w:rPr>
          <w:rFonts w:ascii="Times New Roman" w:hAnsi="Times New Roman" w:cs="Times New Roman"/>
          <w:sz w:val="24"/>
          <w:szCs w:val="24"/>
        </w:rPr>
        <w:t xml:space="preserve">ccidental: </w:t>
      </w:r>
      <w:r w:rsidR="00887339">
        <w:rPr>
          <w:rFonts w:ascii="Times New Roman" w:hAnsi="Times New Roman" w:cs="Times New Roman"/>
          <w:sz w:val="24"/>
          <w:szCs w:val="24"/>
        </w:rPr>
        <w:t>L</w:t>
      </w:r>
      <w:r w:rsidR="00887339" w:rsidRPr="00887339">
        <w:rPr>
          <w:rFonts w:ascii="Times New Roman" w:hAnsi="Times New Roman" w:cs="Times New Roman"/>
          <w:sz w:val="24"/>
          <w:szCs w:val="24"/>
        </w:rPr>
        <w:t xml:space="preserve">a </w:t>
      </w:r>
      <w:r w:rsidR="00887339">
        <w:rPr>
          <w:rFonts w:ascii="Times New Roman" w:hAnsi="Times New Roman" w:cs="Times New Roman"/>
          <w:sz w:val="24"/>
          <w:szCs w:val="24"/>
        </w:rPr>
        <w:t>M</w:t>
      </w:r>
      <w:r w:rsidR="00887339" w:rsidRPr="00887339">
        <w:rPr>
          <w:rFonts w:ascii="Times New Roman" w:hAnsi="Times New Roman" w:cs="Times New Roman"/>
          <w:sz w:val="24"/>
          <w:szCs w:val="24"/>
        </w:rPr>
        <w:t xml:space="preserve">otilla del </w:t>
      </w:r>
      <w:r w:rsidR="00887339">
        <w:rPr>
          <w:rFonts w:ascii="Times New Roman" w:hAnsi="Times New Roman" w:cs="Times New Roman"/>
          <w:sz w:val="24"/>
          <w:szCs w:val="24"/>
        </w:rPr>
        <w:t>A</w:t>
      </w:r>
      <w:r w:rsidR="00887339" w:rsidRPr="00887339">
        <w:rPr>
          <w:rFonts w:ascii="Times New Roman" w:hAnsi="Times New Roman" w:cs="Times New Roman"/>
          <w:sz w:val="24"/>
          <w:szCs w:val="24"/>
        </w:rPr>
        <w:t>zuer</w:t>
      </w:r>
      <w:r w:rsidR="00887339">
        <w:rPr>
          <w:rFonts w:ascii="Times New Roman" w:hAnsi="Times New Roman" w:cs="Times New Roman"/>
          <w:sz w:val="24"/>
          <w:szCs w:val="24"/>
        </w:rPr>
        <w:t>.</w:t>
      </w:r>
    </w:p>
    <w:p w14:paraId="142F0990" w14:textId="6E4B1389" w:rsidR="001F5727" w:rsidRPr="00887339" w:rsidRDefault="001F5727" w:rsidP="001F5727">
      <w:pPr>
        <w:pStyle w:val="Default"/>
        <w:rPr>
          <w:rFonts w:ascii="Times New Roman" w:hAnsi="Times New Roman" w:cs="Times New Roman"/>
          <w14:ligatures w14:val="none"/>
        </w:rPr>
      </w:pPr>
    </w:p>
    <w:p w14:paraId="02D767BF" w14:textId="3580ED2D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1F5727">
        <w:rPr>
          <w:rFonts w:ascii="Times New Roman" w:hAnsi="Times New Roman" w:cs="Times New Roman"/>
          <w:sz w:val="24"/>
          <w:szCs w:val="24"/>
        </w:rPr>
        <w:t>Alejandro Beltrán Ruíz</w:t>
      </w:r>
    </w:p>
    <w:p w14:paraId="1CB3C821" w14:textId="6EC0C30C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Tutores y directores</w:t>
      </w:r>
      <w:r w:rsidR="00316AB9" w:rsidRPr="003B72A7">
        <w:rPr>
          <w:rFonts w:ascii="Times New Roman" w:hAnsi="Times New Roman" w:cs="Times New Roman"/>
          <w:sz w:val="24"/>
          <w:szCs w:val="24"/>
        </w:rPr>
        <w:t xml:space="preserve">: </w:t>
      </w:r>
      <w:r w:rsidR="001F5727">
        <w:rPr>
          <w:rFonts w:ascii="Times New Roman" w:hAnsi="Times New Roman" w:cs="Times New Roman"/>
          <w:sz w:val="24"/>
          <w:szCs w:val="24"/>
        </w:rPr>
        <w:t>Fernando Molina González y José Antonio Riquelme Cantal</w:t>
      </w:r>
    </w:p>
    <w:p w14:paraId="3811673E" w14:textId="4745DE5D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de lectura: </w:t>
      </w:r>
      <w:r w:rsidR="001F5727">
        <w:rPr>
          <w:rFonts w:ascii="Times New Roman" w:hAnsi="Times New Roman" w:cs="Times New Roman"/>
          <w:sz w:val="24"/>
          <w:szCs w:val="24"/>
        </w:rPr>
        <w:t>24/04/20232</w:t>
      </w:r>
    </w:p>
    <w:p w14:paraId="0EB28A6C" w14:textId="2061EC1B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Mención internacional: Sí</w:t>
      </w:r>
    </w:p>
    <w:p w14:paraId="009695DE" w14:textId="1A200909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Calificación obtenida</w:t>
      </w:r>
      <w:r w:rsidR="00316AB9" w:rsidRPr="003B72A7">
        <w:rPr>
          <w:rFonts w:ascii="Times New Roman" w:hAnsi="Times New Roman" w:cs="Times New Roman"/>
          <w:sz w:val="24"/>
          <w:szCs w:val="24"/>
        </w:rPr>
        <w:t xml:space="preserve">: </w:t>
      </w:r>
      <w:r w:rsidR="001F5727">
        <w:rPr>
          <w:rFonts w:ascii="Times New Roman" w:hAnsi="Times New Roman" w:cs="Times New Roman"/>
          <w:sz w:val="24"/>
          <w:szCs w:val="24"/>
        </w:rPr>
        <w:t>Sobresaliente</w:t>
      </w:r>
    </w:p>
    <w:p w14:paraId="0E1A2E2E" w14:textId="1533B279" w:rsidR="001207D8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3B72A7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3B72A7">
        <w:rPr>
          <w:rFonts w:ascii="Times New Roman" w:hAnsi="Times New Roman" w:cs="Times New Roman"/>
          <w:sz w:val="24"/>
          <w:szCs w:val="24"/>
        </w:rPr>
        <w:t>: Sí</w:t>
      </w:r>
    </w:p>
    <w:p w14:paraId="6A95E78E" w14:textId="3A59816F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3):</w:t>
      </w:r>
    </w:p>
    <w:p w14:paraId="786F7508" w14:textId="77777777" w:rsidR="00887339" w:rsidRDefault="00887339" w:rsidP="00316A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CFFB5" w14:textId="16C7575E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Tesis doctorales en curso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el PD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B790D9A" w14:textId="77777777" w:rsidR="00887339" w:rsidRPr="003B72A7" w:rsidRDefault="00887339" w:rsidP="0088733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Pr="007E2466">
        <w:rPr>
          <w:rFonts w:ascii="Times New Roman" w:hAnsi="Times New Roman" w:cs="Times New Roman"/>
          <w:sz w:val="24"/>
          <w:szCs w:val="24"/>
        </w:rPr>
        <w:t>Secuencia faunística e implicaciones económicas y medioambientales en los yacimientos arqueológicos de Acinipo y Ronda Ciudad. Desde el III milenio a época islámica.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B96FA" w14:textId="77777777" w:rsidR="00887339" w:rsidRPr="003B72A7" w:rsidRDefault="00887339" w:rsidP="0088733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>
        <w:rPr>
          <w:rFonts w:ascii="Times New Roman" w:hAnsi="Times New Roman" w:cs="Times New Roman"/>
          <w:sz w:val="24"/>
          <w:szCs w:val="24"/>
        </w:rPr>
        <w:t>Adrián Ruiz Expósito</w:t>
      </w:r>
    </w:p>
    <w:p w14:paraId="0DABB9FC" w14:textId="77777777" w:rsidR="00887339" w:rsidRPr="003B72A7" w:rsidRDefault="00887339" w:rsidP="0088733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>
        <w:rPr>
          <w:rFonts w:ascii="Times New Roman" w:hAnsi="Times New Roman" w:cs="Times New Roman"/>
          <w:sz w:val="24"/>
          <w:szCs w:val="24"/>
        </w:rPr>
        <w:t>José A. Riquelme Cantal y Juan M. Garrido Anguita.</w:t>
      </w:r>
    </w:p>
    <w:p w14:paraId="100A9EC3" w14:textId="77777777" w:rsidR="00887339" w:rsidRPr="003B72A7" w:rsidRDefault="00887339" w:rsidP="0088733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>
        <w:rPr>
          <w:rFonts w:ascii="Times New Roman" w:hAnsi="Times New Roman" w:cs="Times New Roman"/>
          <w:sz w:val="24"/>
          <w:szCs w:val="24"/>
        </w:rPr>
        <w:t>03-2025</w:t>
      </w:r>
    </w:p>
    <w:p w14:paraId="02796ABF" w14:textId="77777777" w:rsidR="00887339" w:rsidRPr="003B72A7" w:rsidRDefault="00887339" w:rsidP="0088733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</w:p>
    <w:p w14:paraId="0700D4F1" w14:textId="77777777" w:rsidR="00887339" w:rsidRDefault="00887339" w:rsidP="00887339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Riquelme Cantal, J.A; Riquelme Rodríguez, I</w:t>
      </w:r>
      <w:r w:rsidRPr="00D569A2">
        <w:rPr>
          <w:rFonts w:ascii="Times New Roman" w:hAnsi="Times New Roman"/>
        </w:rPr>
        <w:t>; Garrido Anguita, J.M;</w:t>
      </w:r>
      <w:r>
        <w:rPr>
          <w:rFonts w:ascii="Times New Roman" w:hAnsi="Times New Roman"/>
          <w:b/>
          <w:bCs/>
        </w:rPr>
        <w:t xml:space="preserve"> </w:t>
      </w:r>
      <w:r w:rsidRPr="00D569A2">
        <w:rPr>
          <w:rFonts w:ascii="Times New Roman" w:hAnsi="Times New Roman"/>
          <w:b/>
          <w:bCs/>
        </w:rPr>
        <w:t>Ruiz Expósito, A</w:t>
      </w:r>
      <w:r>
        <w:rPr>
          <w:rFonts w:ascii="Times New Roman" w:hAnsi="Times New Roman"/>
        </w:rPr>
        <w:t>; Ruiz Nieto, E; Beltrán Ruiz, A; Aparicio Sánchez, L. 2023. “</w:t>
      </w:r>
      <w:r w:rsidRPr="00241A11">
        <w:rPr>
          <w:rFonts w:ascii="Times New Roman" w:hAnsi="Times New Roman"/>
          <w:bCs/>
        </w:rPr>
        <w:t>La fauna de mamíferos del Neolítico Andaluz</w:t>
      </w:r>
      <w:r>
        <w:rPr>
          <w:rFonts w:ascii="Times New Roman" w:hAnsi="Times New Roman"/>
          <w:bCs/>
        </w:rPr>
        <w:t xml:space="preserve">”.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Pr="00FF3537">
        <w:rPr>
          <w:rFonts w:ascii="Times New Roman" w:hAnsi="Times New Roman" w:cs="Times New Roman"/>
          <w:i/>
          <w:iCs/>
          <w:sz w:val="24"/>
          <w:szCs w:val="24"/>
        </w:rPr>
        <w:t>Conexiones Culturales y Patrimonio Prehistórico</w:t>
      </w:r>
      <w:r>
        <w:rPr>
          <w:rFonts w:ascii="Times New Roman" w:hAnsi="Times New Roman" w:cs="Times New Roman"/>
          <w:sz w:val="24"/>
          <w:szCs w:val="24"/>
        </w:rPr>
        <w:t>, Juan Manuel Garrido Anguita, ed.</w:t>
      </w:r>
      <w:r w:rsidRPr="00DD6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F3537">
        <w:rPr>
          <w:rFonts w:ascii="Times New Roman" w:hAnsi="Times New Roman" w:cs="Times New Roman"/>
          <w:sz w:val="24"/>
          <w:szCs w:val="24"/>
          <w:lang w:val="en-US"/>
        </w:rPr>
        <w:t>Oxford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F3537">
        <w:rPr>
          <w:rFonts w:ascii="Times New Roman" w:hAnsi="Times New Roman" w:cs="Times New Roman"/>
          <w:sz w:val="24"/>
          <w:szCs w:val="24"/>
          <w:lang w:val="en-US"/>
        </w:rPr>
        <w:t>Archaeopress Publishing LTD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pp. </w:t>
      </w:r>
      <w:r>
        <w:rPr>
          <w:rFonts w:ascii="Times New Roman" w:hAnsi="Times New Roman"/>
        </w:rPr>
        <w:t>172-185.</w:t>
      </w:r>
      <w:r w:rsidRPr="00FF3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3537">
        <w:rPr>
          <w:rFonts w:ascii="Times New Roman" w:hAnsi="Times New Roman" w:cs="Times New Roman"/>
          <w:sz w:val="24"/>
          <w:szCs w:val="24"/>
        </w:rPr>
        <w:t>ISBN: 978-1-80327-358-7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70CB02" w14:textId="77777777" w:rsidR="009745A6" w:rsidRPr="00E8654D" w:rsidRDefault="009745A6" w:rsidP="009745A6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F3537">
        <w:rPr>
          <w:rFonts w:ascii="Times New Roman" w:hAnsi="Times New Roman" w:cs="Times New Roman"/>
          <w:sz w:val="24"/>
          <w:szCs w:val="24"/>
        </w:rPr>
        <w:t>Indicios de calidad: La editorial Archaeopress (Oxford University Press), en 2022 está situada la nº69 en el SPI (Scholarly Publishers Indicators) de las editoriales extranjeras mejor valoradas con un ICEE: 8,000.</w:t>
      </w:r>
    </w:p>
    <w:p w14:paraId="2D45EBB8" w14:textId="77777777" w:rsidR="009745A6" w:rsidRPr="00D569A2" w:rsidRDefault="009745A6" w:rsidP="00887339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2CC5848" w14:textId="6EE20EBE" w:rsidR="00887339" w:rsidRDefault="00887339" w:rsidP="00887339">
      <w:pPr>
        <w:widowControl w:val="0"/>
        <w:snapToGri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   </w:t>
      </w:r>
    </w:p>
    <w:p w14:paraId="67C31FF8" w14:textId="60B36D84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47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Doctores/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Doctorandos que han participado en programas de movilidad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41649B8" w14:textId="575D1F21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Nombre: </w:t>
      </w:r>
      <w:r w:rsidR="00535D8B">
        <w:rPr>
          <w:rFonts w:ascii="Times New Roman" w:hAnsi="Times New Roman" w:cs="Times New Roman"/>
          <w:sz w:val="24"/>
          <w:szCs w:val="24"/>
          <w:lang w:val="es-ES_tradnl"/>
        </w:rPr>
        <w:t>Alejandro Beltrán Ruiz</w:t>
      </w:r>
    </w:p>
    <w:p w14:paraId="4E568AFE" w14:textId="38D25DE4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  <w:r w:rsidR="00535D8B">
        <w:rPr>
          <w:rFonts w:ascii="Times New Roman" w:hAnsi="Times New Roman" w:cs="Times New Roman"/>
          <w:sz w:val="24"/>
          <w:szCs w:val="24"/>
          <w:lang w:val="es-ES_tradnl"/>
        </w:rPr>
        <w:t xml:space="preserve"> Universidade de Lisboa</w:t>
      </w:r>
    </w:p>
    <w:p w14:paraId="7606A0F6" w14:textId="33E1980F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Organismo financiador:</w:t>
      </w:r>
      <w:r w:rsidR="00535D8B">
        <w:rPr>
          <w:rFonts w:ascii="Times New Roman" w:hAnsi="Times New Roman" w:cs="Times New Roman"/>
          <w:sz w:val="24"/>
          <w:szCs w:val="24"/>
          <w:lang w:val="es-ES_tradnl"/>
        </w:rPr>
        <w:t xml:space="preserve"> Ayudas para la movilidad para la obtención de la mención internacional.</w:t>
      </w:r>
    </w:p>
    <w:p w14:paraId="335C21DF" w14:textId="357DA6A6" w:rsidR="00316AB9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Duración:</w:t>
      </w:r>
      <w:r w:rsidR="00535D8B">
        <w:rPr>
          <w:rFonts w:ascii="Times New Roman" w:hAnsi="Times New Roman" w:cs="Times New Roman"/>
          <w:sz w:val="24"/>
          <w:szCs w:val="24"/>
          <w:lang w:val="es-ES_tradnl"/>
        </w:rPr>
        <w:t xml:space="preserve"> 4 meses.</w:t>
      </w:r>
    </w:p>
    <w:p w14:paraId="221E64F0" w14:textId="77777777" w:rsidR="00535D8B" w:rsidRPr="003B72A7" w:rsidRDefault="00535D8B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D990F5E" w14:textId="77777777" w:rsidR="008F74D9" w:rsidRPr="003B72A7" w:rsidRDefault="008F74D9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6557D3E" w14:textId="77777777" w:rsidR="005E1CA8" w:rsidRPr="003B72A7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8B29681" w14:textId="77777777" w:rsidR="005E1CA8" w:rsidRPr="003B72A7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5E1CA8" w:rsidRPr="003B72A7" w:rsidSect="008F74D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9A36" w14:textId="77777777" w:rsidR="0047204D" w:rsidRDefault="0047204D" w:rsidP="00F745DA">
      <w:pPr>
        <w:spacing w:after="0" w:line="240" w:lineRule="auto"/>
      </w:pPr>
      <w:r>
        <w:separator/>
      </w:r>
    </w:p>
  </w:endnote>
  <w:endnote w:type="continuationSeparator" w:id="0">
    <w:p w14:paraId="2F6B00C5" w14:textId="77777777" w:rsidR="0047204D" w:rsidRDefault="0047204D" w:rsidP="00F7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343C" w14:textId="77777777" w:rsidR="0047204D" w:rsidRDefault="0047204D" w:rsidP="00F745DA">
      <w:pPr>
        <w:spacing w:after="0" w:line="240" w:lineRule="auto"/>
      </w:pPr>
      <w:r>
        <w:separator/>
      </w:r>
    </w:p>
  </w:footnote>
  <w:footnote w:type="continuationSeparator" w:id="0">
    <w:p w14:paraId="2E7FC759" w14:textId="77777777" w:rsidR="0047204D" w:rsidRDefault="0047204D" w:rsidP="00F745DA">
      <w:pPr>
        <w:spacing w:after="0" w:line="240" w:lineRule="auto"/>
      </w:pPr>
      <w:r>
        <w:continuationSeparator/>
      </w:r>
    </w:p>
  </w:footnote>
  <w:footnote w:id="1">
    <w:p w14:paraId="0C7C2E70" w14:textId="1FA94AFE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  <w:lang w:val="en-GB"/>
        </w:rPr>
        <w:t xml:space="preserve"> Formato para libro: Guillory, John. 2022 </w:t>
      </w:r>
      <w:r w:rsidRPr="003B72A7">
        <w:rPr>
          <w:rFonts w:ascii="Times New Roman" w:hAnsi="Times New Roman" w:cs="Times New Roman"/>
          <w:i/>
          <w:iCs/>
          <w:lang w:val="en-GB"/>
        </w:rPr>
        <w:t>Professing Criticism: Essays on the Organization of Literary Study</w:t>
      </w:r>
      <w:r w:rsidRPr="003B72A7">
        <w:rPr>
          <w:rFonts w:ascii="Times New Roman" w:hAnsi="Times New Roman" w:cs="Times New Roman"/>
          <w:lang w:val="en-GB"/>
        </w:rPr>
        <w:t xml:space="preserve"> (Chicago: The University of Chicago Press). </w:t>
      </w:r>
      <w:r w:rsidRPr="003B72A7">
        <w:rPr>
          <w:rFonts w:ascii="Times New Roman" w:hAnsi="Times New Roman" w:cs="Times New Roman"/>
        </w:rPr>
        <w:t>ISBN: 978-0-226-8219-0.</w:t>
      </w:r>
    </w:p>
    <w:p w14:paraId="154CEF14" w14:textId="655DEFF2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capítulo de libro: Montero Reguera, José. 2006. “Luis Astrana Marín: traductor de Shakespeare y biógrafo de Cervantes”, en </w:t>
      </w:r>
      <w:r w:rsidRPr="003B72A7">
        <w:rPr>
          <w:rFonts w:ascii="Times New Roman" w:hAnsi="Times New Roman" w:cs="Times New Roman"/>
          <w:i/>
          <w:iCs/>
        </w:rPr>
        <w:t>Entre Cervantes y Shakespeare: Sendas del Renacimiento</w:t>
      </w:r>
      <w:r w:rsidRPr="003B72A7">
        <w:rPr>
          <w:rFonts w:ascii="Times New Roman" w:hAnsi="Times New Roman" w:cs="Times New Roman"/>
        </w:rPr>
        <w:t>, Zenón Luis-Martínez y Luis Gómez Canseco, eds. (Newark: Juan de la Cuesta), pp. 113-139. ISBN: 1-58871-104-8.</w:t>
      </w:r>
    </w:p>
    <w:p w14:paraId="0BAD5DCF" w14:textId="38A22DAB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artículo en revista: </w:t>
      </w:r>
      <w:r w:rsidR="00952C21" w:rsidRPr="003B72A7">
        <w:rPr>
          <w:rFonts w:ascii="Times New Roman" w:hAnsi="Times New Roman" w:cs="Times New Roman"/>
        </w:rPr>
        <w:t xml:space="preserve">Díaz Alarcón, Soledad. 2021. “Literatura como contrapoder: la construcción identitaria femenina en la obra de escritoras franco-magrebíes”, </w:t>
      </w:r>
      <w:r w:rsidR="00952C21" w:rsidRPr="003B72A7">
        <w:rPr>
          <w:rFonts w:ascii="Times New Roman" w:hAnsi="Times New Roman" w:cs="Times New Roman"/>
          <w:i/>
          <w:iCs/>
        </w:rPr>
        <w:t>Anales de filología francesa</w:t>
      </w:r>
      <w:r w:rsidR="00952C21" w:rsidRPr="003B72A7">
        <w:rPr>
          <w:rFonts w:ascii="Times New Roman" w:hAnsi="Times New Roman" w:cs="Times New Roman"/>
        </w:rPr>
        <w:t xml:space="preserve">, 29, pp. 619-643. ISSN:  1989-4678. DOI: </w:t>
      </w:r>
      <w:hyperlink r:id="rId1" w:history="1">
        <w:r w:rsidR="00952C21" w:rsidRPr="003B72A7">
          <w:rPr>
            <w:rStyle w:val="Hipervnculo"/>
            <w:rFonts w:ascii="Times New Roman" w:hAnsi="Times New Roman" w:cs="Times New Roman"/>
          </w:rPr>
          <w:t>https://doi.org/10.6018/analesff.476961</w:t>
        </w:r>
      </w:hyperlink>
      <w:r w:rsidR="00952C21" w:rsidRPr="003B72A7">
        <w:rPr>
          <w:rFonts w:ascii="Times New Roman" w:hAnsi="Times New Roman" w:cs="Times New Roman"/>
        </w:rPr>
        <w:t>.</w:t>
      </w:r>
    </w:p>
    <w:p w14:paraId="7093BCDC" w14:textId="5CDFC290" w:rsidR="00952C21" w:rsidRPr="003B72A7" w:rsidRDefault="00952C21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>Para otros formatos, adáptense los anteriores en la medida de lo posible.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68B"/>
    <w:multiLevelType w:val="hybridMultilevel"/>
    <w:tmpl w:val="27F08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59F"/>
    <w:multiLevelType w:val="hybridMultilevel"/>
    <w:tmpl w:val="4CACD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3F8D"/>
    <w:multiLevelType w:val="hybridMultilevel"/>
    <w:tmpl w:val="A95A6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4F72"/>
    <w:multiLevelType w:val="hybridMultilevel"/>
    <w:tmpl w:val="292CF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882489">
    <w:abstractNumId w:val="1"/>
  </w:num>
  <w:num w:numId="2" w16cid:durableId="1054354056">
    <w:abstractNumId w:val="2"/>
  </w:num>
  <w:num w:numId="3" w16cid:durableId="1910069812">
    <w:abstractNumId w:val="3"/>
  </w:num>
  <w:num w:numId="4" w16cid:durableId="31545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25"/>
    <w:rsid w:val="0002133D"/>
    <w:rsid w:val="0005063A"/>
    <w:rsid w:val="001207D8"/>
    <w:rsid w:val="00130F87"/>
    <w:rsid w:val="00172D0A"/>
    <w:rsid w:val="00172DA8"/>
    <w:rsid w:val="001B3EE9"/>
    <w:rsid w:val="001F5727"/>
    <w:rsid w:val="00247349"/>
    <w:rsid w:val="00291C1E"/>
    <w:rsid w:val="002A7041"/>
    <w:rsid w:val="00316AB9"/>
    <w:rsid w:val="003B72A7"/>
    <w:rsid w:val="003D11B7"/>
    <w:rsid w:val="00410A17"/>
    <w:rsid w:val="0046023B"/>
    <w:rsid w:val="0047204D"/>
    <w:rsid w:val="004B33BA"/>
    <w:rsid w:val="00530B2F"/>
    <w:rsid w:val="00535D8B"/>
    <w:rsid w:val="00591D80"/>
    <w:rsid w:val="005E1CA8"/>
    <w:rsid w:val="00616A13"/>
    <w:rsid w:val="006402AA"/>
    <w:rsid w:val="006F0A7A"/>
    <w:rsid w:val="00797902"/>
    <w:rsid w:val="00842727"/>
    <w:rsid w:val="00845E52"/>
    <w:rsid w:val="00887339"/>
    <w:rsid w:val="008D26D6"/>
    <w:rsid w:val="008F74D9"/>
    <w:rsid w:val="00952C21"/>
    <w:rsid w:val="009745A6"/>
    <w:rsid w:val="009E703E"/>
    <w:rsid w:val="00B64486"/>
    <w:rsid w:val="00C14EAE"/>
    <w:rsid w:val="00C24FBD"/>
    <w:rsid w:val="00C62EDE"/>
    <w:rsid w:val="00CA6DC7"/>
    <w:rsid w:val="00CC0590"/>
    <w:rsid w:val="00D672E8"/>
    <w:rsid w:val="00DC7BFB"/>
    <w:rsid w:val="00DD6359"/>
    <w:rsid w:val="00DD75C8"/>
    <w:rsid w:val="00E64B25"/>
    <w:rsid w:val="00F241CB"/>
    <w:rsid w:val="00F2687C"/>
    <w:rsid w:val="00F745DA"/>
    <w:rsid w:val="00F84973"/>
    <w:rsid w:val="00FC01FB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AA8E"/>
  <w15:docId w15:val="{48BC542F-6FF3-4E7A-8736-CC6DC20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106510175msonormal">
    <w:name w:val="yiv0106510175msonormal"/>
    <w:basedOn w:val="Normal"/>
    <w:rsid w:val="005E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7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0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0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02AA"/>
    <w:pPr>
      <w:ind w:left="720"/>
      <w:contextualSpacing/>
    </w:pPr>
  </w:style>
  <w:style w:type="paragraph" w:styleId="Revisin">
    <w:name w:val="Revision"/>
    <w:hidden/>
    <w:uiPriority w:val="99"/>
    <w:semiHidden/>
    <w:rsid w:val="00291C1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4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45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45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2C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C21"/>
    <w:rPr>
      <w:color w:val="605E5C"/>
      <w:shd w:val="clear" w:color="auto" w:fill="E1DFDD"/>
    </w:rPr>
  </w:style>
  <w:style w:type="paragraph" w:customStyle="1" w:styleId="Default">
    <w:name w:val="Default"/>
    <w:rsid w:val="00845E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oi.org/10.1007/s12520-016-0324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371/journal.pone.02082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8/s41559-018-0753-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16/j.anthro.2016.03.002" TargetMode="External"/><Relationship Id="rId10" Type="http://schemas.openxmlformats.org/officeDocument/2006/relationships/hyperlink" Target="https://doi.org/10.12795/spal.2022.i31.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jasrep.2023.104101" TargetMode="External"/><Relationship Id="rId14" Type="http://schemas.openxmlformats.org/officeDocument/2006/relationships/hyperlink" Target="https://doi.org/10.1038/srep38817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6018/analesff.4769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2FD2-5212-4469-88A9-C0147763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1950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Bonilla</dc:creator>
  <cp:lastModifiedBy>Revisor</cp:lastModifiedBy>
  <cp:revision>2</cp:revision>
  <dcterms:created xsi:type="dcterms:W3CDTF">2023-11-10T12:27:00Z</dcterms:created>
  <dcterms:modified xsi:type="dcterms:W3CDTF">2023-11-10T12:27:00Z</dcterms:modified>
</cp:coreProperties>
</file>