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17E9" w14:textId="77777777" w:rsidR="00613632" w:rsidRDefault="00000000">
      <w:pPr>
        <w:jc w:val="center"/>
      </w:pPr>
      <w:r>
        <w:t>DATOS PARA LA WEB</w:t>
      </w:r>
    </w:p>
    <w:p w14:paraId="47AAF8D2" w14:textId="77777777" w:rsidR="00613632" w:rsidRDefault="00613632"/>
    <w:p w14:paraId="05186C74" w14:textId="77777777" w:rsidR="00613632" w:rsidRDefault="00613632"/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153"/>
      </w:tblGrid>
      <w:tr w:rsidR="00613632" w14:paraId="6E01CC87" w14:textId="77777777">
        <w:tc>
          <w:tcPr>
            <w:tcW w:w="2363" w:type="dxa"/>
          </w:tcPr>
          <w:p w14:paraId="150561A7" w14:textId="77777777" w:rsidR="00613632" w:rsidRDefault="00000000">
            <w:r>
              <w:t>NOMBRE Y APELLIDOS</w:t>
            </w:r>
          </w:p>
        </w:tc>
        <w:tc>
          <w:tcPr>
            <w:tcW w:w="6153" w:type="dxa"/>
          </w:tcPr>
          <w:p w14:paraId="0A801066" w14:textId="5073C8F9" w:rsidR="00613632" w:rsidRDefault="00AF7A09">
            <w:r>
              <w:t>Ángel DUARTE MONTSERRAT</w:t>
            </w:r>
          </w:p>
        </w:tc>
      </w:tr>
      <w:tr w:rsidR="00613632" w14:paraId="581E39FF" w14:textId="77777777">
        <w:tc>
          <w:tcPr>
            <w:tcW w:w="2363" w:type="dxa"/>
          </w:tcPr>
          <w:p w14:paraId="56104F14" w14:textId="77777777" w:rsidR="00613632" w:rsidRDefault="00000000">
            <w:r>
              <w:t>CATEGORÍA PROFESIONAL</w:t>
            </w:r>
          </w:p>
        </w:tc>
        <w:tc>
          <w:tcPr>
            <w:tcW w:w="6153" w:type="dxa"/>
          </w:tcPr>
          <w:p w14:paraId="4AB68BCE" w14:textId="0334ECC9" w:rsidR="00613632" w:rsidRDefault="00AF7A09">
            <w:r>
              <w:t>Catedrático de Universidad</w:t>
            </w:r>
          </w:p>
        </w:tc>
      </w:tr>
      <w:tr w:rsidR="00613632" w14:paraId="0B007261" w14:textId="77777777">
        <w:tc>
          <w:tcPr>
            <w:tcW w:w="2363" w:type="dxa"/>
          </w:tcPr>
          <w:p w14:paraId="1AA3D583" w14:textId="77777777" w:rsidR="00613632" w:rsidRDefault="00000000">
            <w:r>
              <w:t>PERFIL INVESTIGADOR</w:t>
            </w:r>
          </w:p>
          <w:p w14:paraId="1A42CF52" w14:textId="77777777" w:rsidR="00613632" w:rsidRDefault="00000000">
            <w:r>
              <w:t>(= líneas de investigación)</w:t>
            </w:r>
          </w:p>
        </w:tc>
        <w:tc>
          <w:tcPr>
            <w:tcW w:w="6153" w:type="dxa"/>
          </w:tcPr>
          <w:p w14:paraId="6B7CE513" w14:textId="77777777" w:rsidR="00613632" w:rsidRDefault="00AF7A09">
            <w:r>
              <w:t>Historia del republicanismo</w:t>
            </w:r>
          </w:p>
          <w:p w14:paraId="433FD0F6" w14:textId="77777777" w:rsidR="00AF7A09" w:rsidRDefault="00AF7A09">
            <w:r>
              <w:t>Exilios y migraciones</w:t>
            </w:r>
          </w:p>
          <w:p w14:paraId="10183045" w14:textId="4511128B" w:rsidR="00AF7A09" w:rsidRDefault="00AF7A09">
            <w:r>
              <w:t>Nacionalismos subestatales y municipalismo</w:t>
            </w:r>
          </w:p>
        </w:tc>
      </w:tr>
      <w:tr w:rsidR="00613632" w14:paraId="09FF1238" w14:textId="77777777">
        <w:tc>
          <w:tcPr>
            <w:tcW w:w="2363" w:type="dxa"/>
          </w:tcPr>
          <w:p w14:paraId="2B30A644" w14:textId="77777777" w:rsidR="00613632" w:rsidRDefault="00000000">
            <w:r>
              <w:t>INVESTIGACIONES RECIENTES</w:t>
            </w:r>
          </w:p>
        </w:tc>
        <w:tc>
          <w:tcPr>
            <w:tcW w:w="6153" w:type="dxa"/>
          </w:tcPr>
          <w:p w14:paraId="69F7139D" w14:textId="12AD2E65" w:rsidR="00F964B6" w:rsidRDefault="00F964B6" w:rsidP="002A78CB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Ángel Duarte, “Cuatro presidentes, cuatro repúblicas”, en Manuel Suárez Cortina (ed.), </w:t>
            </w:r>
            <w:r w:rsidRPr="002A78CB">
              <w:rPr>
                <w:i/>
                <w:iCs/>
              </w:rPr>
              <w:t>La Federal. La Primera República española</w:t>
            </w:r>
            <w:r>
              <w:t>, Madrid, Sílex, 2023. CL</w:t>
            </w:r>
            <w:r>
              <w:t xml:space="preserve"> </w:t>
            </w:r>
          </w:p>
          <w:p w14:paraId="52CE023E" w14:textId="77777777" w:rsidR="0001485E" w:rsidRDefault="0001485E">
            <w:pPr>
              <w:jc w:val="both"/>
            </w:pPr>
          </w:p>
          <w:p w14:paraId="41FB808A" w14:textId="056C07DC" w:rsidR="00613632" w:rsidRDefault="00AF7A09" w:rsidP="002A78CB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Ángel Duarte (ed.), </w:t>
            </w:r>
            <w:r w:rsidRPr="002A78CB">
              <w:rPr>
                <w:i/>
                <w:iCs/>
              </w:rPr>
              <w:t xml:space="preserve">Ayuntamientos y cuestión municipal. El poder local en la Andalucía contemporánea, </w:t>
            </w:r>
            <w:r>
              <w:t>Sevilla, CENTRA,</w:t>
            </w:r>
            <w:r w:rsidRPr="00AF7A09">
              <w:t xml:space="preserve"> 2022</w:t>
            </w:r>
            <w:r>
              <w:t>.</w:t>
            </w:r>
            <w:r w:rsidR="0001485E">
              <w:t xml:space="preserve"> L</w:t>
            </w:r>
          </w:p>
          <w:p w14:paraId="584F3E12" w14:textId="77777777" w:rsidR="0001485E" w:rsidRDefault="0001485E">
            <w:pPr>
              <w:jc w:val="both"/>
            </w:pPr>
          </w:p>
          <w:p w14:paraId="5F5DF02B" w14:textId="07A30BEA" w:rsidR="00454DA2" w:rsidRDefault="0012379C" w:rsidP="002A78CB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Àngel Duarte</w:t>
            </w:r>
            <w:r>
              <w:t>, “</w:t>
            </w:r>
            <w:r>
              <w:t>Los significados del republicanismo histórico</w:t>
            </w:r>
            <w:r>
              <w:t xml:space="preserve">”, en </w:t>
            </w:r>
            <w:r>
              <w:t>Nicolas Berjoan, Eduardo Higueras Castañeda, Sergio Sánchez Collantes</w:t>
            </w:r>
            <w:r w:rsidR="007B3222">
              <w:t xml:space="preserve"> (coord..), </w:t>
            </w:r>
            <w:r w:rsidRPr="002A78CB">
              <w:rPr>
                <w:i/>
                <w:iCs/>
              </w:rPr>
              <w:t>El republicanismo en el espacio ibérico contemporáneo: recorridos y perspectivas</w:t>
            </w:r>
            <w:r w:rsidR="007B3222">
              <w:t xml:space="preserve">, </w:t>
            </w:r>
            <w:r w:rsidR="00BC5877">
              <w:t>Madrid, Casa de Velázquez 2021</w:t>
            </w:r>
            <w:r>
              <w:t>, págs. 9-25</w:t>
            </w:r>
            <w:r w:rsidR="0001485E">
              <w:t>. CL</w:t>
            </w:r>
          </w:p>
          <w:p w14:paraId="1D68B838" w14:textId="77777777" w:rsidR="0001485E" w:rsidRDefault="0001485E" w:rsidP="0012379C">
            <w:pPr>
              <w:jc w:val="both"/>
            </w:pPr>
          </w:p>
          <w:p w14:paraId="23DD04D6" w14:textId="48F66FA3" w:rsidR="00F91BB2" w:rsidRDefault="002C2DAC" w:rsidP="00B7499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Ángel Duarte, </w:t>
            </w:r>
            <w:r w:rsidR="0001588B">
              <w:t>“</w:t>
            </w:r>
            <w:r w:rsidR="0001588B">
              <w:t>Dolor de dictadura, anhelo de República. El caso del emigrante J. D. Infante y "El Republicano</w:t>
            </w:r>
            <w:r w:rsidR="00F91BB2">
              <w:t>” en</w:t>
            </w:r>
            <w:r w:rsidR="00CC0C6D">
              <w:t xml:space="preserve"> </w:t>
            </w:r>
            <w:r w:rsidR="0001588B" w:rsidRPr="00CC0C6D">
              <w:rPr>
                <w:i/>
                <w:iCs/>
              </w:rPr>
              <w:t>Historia contemporánea</w:t>
            </w:r>
            <w:r w:rsidR="0001588B">
              <w:t>, 63, 2020, págs. 453-482</w:t>
            </w:r>
            <w:r w:rsidR="00F91BB2">
              <w:t>.</w:t>
            </w:r>
            <w:r w:rsidR="0001485E">
              <w:t xml:space="preserve"> R</w:t>
            </w:r>
          </w:p>
          <w:p w14:paraId="43396FD8" w14:textId="77777777" w:rsidR="00FD4519" w:rsidRDefault="00FD4519" w:rsidP="00FD4519">
            <w:pPr>
              <w:pStyle w:val="Prrafodelista"/>
            </w:pPr>
          </w:p>
          <w:p w14:paraId="3FBCA602" w14:textId="5C5B3F06" w:rsidR="00FD4519" w:rsidRDefault="00A8352C" w:rsidP="00B7499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Ángel Duarte, “1917 y nosotros, que lo celebramos tanto”, en </w:t>
            </w:r>
            <w:r w:rsidR="00BC4103">
              <w:t xml:space="preserve">Francisco Acosta (coord..), </w:t>
            </w:r>
            <w:r w:rsidR="00EB6FD5" w:rsidRPr="00506C9C">
              <w:rPr>
                <w:i/>
                <w:iCs/>
              </w:rPr>
              <w:t>La aurora de rojos dedos. El Trienio Bolchevique desde el sur de España</w:t>
            </w:r>
            <w:r w:rsidR="00EB6FD5">
              <w:t>, Granado, Comares</w:t>
            </w:r>
            <w:r w:rsidR="00171BAA">
              <w:t>, 2019, págs. 235-249. CL</w:t>
            </w:r>
          </w:p>
          <w:p w14:paraId="59219BE4" w14:textId="77777777" w:rsidR="008D0072" w:rsidRDefault="008D0072" w:rsidP="008D0072">
            <w:pPr>
              <w:pStyle w:val="Prrafodelista"/>
            </w:pPr>
          </w:p>
          <w:p w14:paraId="05A65543" w14:textId="69303653" w:rsidR="008D0072" w:rsidRDefault="00EE5E6A" w:rsidP="00B7499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Ángel Duarte, </w:t>
            </w:r>
            <w:r w:rsidR="0021299D">
              <w:t>“El intelectual comprometido en España (décadas de 1950 a 1970)</w:t>
            </w:r>
            <w:r w:rsidR="00EA5614">
              <w:t>. Algunas consideraciones a cuenta de Carlos Castilla del Pino”, en Maximiliano Fuentes y Ferran Archilés (eds.)</w:t>
            </w:r>
            <w:r w:rsidR="00E14094">
              <w:t>, Ideas comprometidas. Los intelectuales y la política, Madrid, Akal</w:t>
            </w:r>
            <w:r w:rsidR="000E4366">
              <w:t>, 2018</w:t>
            </w:r>
            <w:r w:rsidR="0087465F">
              <w:t>, págs..257-284. CL</w:t>
            </w:r>
          </w:p>
          <w:p w14:paraId="1CCBDBFF" w14:textId="77777777" w:rsidR="0001485E" w:rsidRDefault="0001485E" w:rsidP="00B74990">
            <w:pPr>
              <w:jc w:val="both"/>
            </w:pPr>
          </w:p>
          <w:p w14:paraId="67AD89F1" w14:textId="12DBCFBA" w:rsidR="00B74990" w:rsidRDefault="00C9259A" w:rsidP="00CC0C6D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Àngel Duarte</w:t>
            </w:r>
            <w:r>
              <w:t xml:space="preserve">, </w:t>
            </w:r>
            <w:r w:rsidR="00B74990" w:rsidRPr="00CC0C6D">
              <w:rPr>
                <w:i/>
                <w:iCs/>
              </w:rPr>
              <w:t>El republicanismo: una pasión política</w:t>
            </w:r>
            <w:r>
              <w:t xml:space="preserve">, Madrid, </w:t>
            </w:r>
            <w:r w:rsidR="00B74990">
              <w:t>Cátedra, 2013.</w:t>
            </w:r>
            <w:r w:rsidR="0001485E">
              <w:t xml:space="preserve"> L</w:t>
            </w:r>
            <w:r w:rsidR="00B74990">
              <w:t xml:space="preserve"> </w:t>
            </w:r>
          </w:p>
          <w:p w14:paraId="04674CEF" w14:textId="5181DDD4" w:rsidR="00AF7A09" w:rsidRDefault="00AF7A09">
            <w:pPr>
              <w:jc w:val="both"/>
            </w:pPr>
          </w:p>
        </w:tc>
      </w:tr>
      <w:tr w:rsidR="003445E4" w14:paraId="3D10D6E9" w14:textId="77777777">
        <w:tc>
          <w:tcPr>
            <w:tcW w:w="2363" w:type="dxa"/>
          </w:tcPr>
          <w:p w14:paraId="1FB7D911" w14:textId="77777777" w:rsidR="003445E4" w:rsidRDefault="003445E4"/>
        </w:tc>
        <w:tc>
          <w:tcPr>
            <w:tcW w:w="6153" w:type="dxa"/>
          </w:tcPr>
          <w:p w14:paraId="6B0F17CC" w14:textId="77777777" w:rsidR="003445E4" w:rsidRDefault="003445E4">
            <w:pPr>
              <w:jc w:val="both"/>
            </w:pPr>
          </w:p>
        </w:tc>
      </w:tr>
    </w:tbl>
    <w:p w14:paraId="196A93F6" w14:textId="77777777" w:rsidR="00613632" w:rsidRDefault="00613632"/>
    <w:sectPr w:rsidR="00613632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17E9"/>
    <w:multiLevelType w:val="hybridMultilevel"/>
    <w:tmpl w:val="73609878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785B"/>
    <w:multiLevelType w:val="hybridMultilevel"/>
    <w:tmpl w:val="F5C88CAA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61F5"/>
    <w:multiLevelType w:val="hybridMultilevel"/>
    <w:tmpl w:val="7BC0DB20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722CD"/>
    <w:multiLevelType w:val="hybridMultilevel"/>
    <w:tmpl w:val="CB02A4A2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4920">
    <w:abstractNumId w:val="2"/>
  </w:num>
  <w:num w:numId="2" w16cid:durableId="617182850">
    <w:abstractNumId w:val="0"/>
  </w:num>
  <w:num w:numId="3" w16cid:durableId="1265067067">
    <w:abstractNumId w:val="1"/>
  </w:num>
  <w:num w:numId="4" w16cid:durableId="2067338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32"/>
    <w:rsid w:val="0001485E"/>
    <w:rsid w:val="0001588B"/>
    <w:rsid w:val="000E4366"/>
    <w:rsid w:val="0012379C"/>
    <w:rsid w:val="001237BD"/>
    <w:rsid w:val="00171BAA"/>
    <w:rsid w:val="0021299D"/>
    <w:rsid w:val="002A78CB"/>
    <w:rsid w:val="002C2DAC"/>
    <w:rsid w:val="003445E4"/>
    <w:rsid w:val="00454DA2"/>
    <w:rsid w:val="00506C9C"/>
    <w:rsid w:val="00613632"/>
    <w:rsid w:val="007B3222"/>
    <w:rsid w:val="0087465F"/>
    <w:rsid w:val="008B602A"/>
    <w:rsid w:val="008D0072"/>
    <w:rsid w:val="00A8352C"/>
    <w:rsid w:val="00AF7A09"/>
    <w:rsid w:val="00B74990"/>
    <w:rsid w:val="00BC4103"/>
    <w:rsid w:val="00BC5877"/>
    <w:rsid w:val="00C9259A"/>
    <w:rsid w:val="00CC0C6D"/>
    <w:rsid w:val="00D16B63"/>
    <w:rsid w:val="00E14094"/>
    <w:rsid w:val="00EA5614"/>
    <w:rsid w:val="00EB6FD5"/>
    <w:rsid w:val="00EE5E6A"/>
    <w:rsid w:val="00F91BB2"/>
    <w:rsid w:val="00F964B6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1EFC"/>
  <w15:docId w15:val="{730204CD-907E-41C1-9235-68949906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 Duarte</cp:lastModifiedBy>
  <cp:revision>32</cp:revision>
  <dcterms:created xsi:type="dcterms:W3CDTF">2023-03-29T11:13:00Z</dcterms:created>
  <dcterms:modified xsi:type="dcterms:W3CDTF">2023-03-30T08:35:00Z</dcterms:modified>
</cp:coreProperties>
</file>