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93C" w14:textId="77777777" w:rsidR="00301556" w:rsidRDefault="00000000">
      <w:pPr>
        <w:jc w:val="center"/>
      </w:pPr>
      <w:r>
        <w:t>DATOS PARA LA WEB</w:t>
      </w:r>
    </w:p>
    <w:p w14:paraId="2710143F" w14:textId="77777777" w:rsidR="00301556" w:rsidRDefault="00301556"/>
    <w:p w14:paraId="2EE5795F" w14:textId="77777777" w:rsidR="00301556" w:rsidRDefault="00301556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301556" w14:paraId="47830B72" w14:textId="77777777" w:rsidTr="003D43EB">
        <w:tc>
          <w:tcPr>
            <w:tcW w:w="2363" w:type="dxa"/>
          </w:tcPr>
          <w:p w14:paraId="346E0C1A" w14:textId="77777777" w:rsidR="00301556" w:rsidRDefault="00000000">
            <w:r>
              <w:t>NOMBRE Y APELLIDOS</w:t>
            </w:r>
          </w:p>
        </w:tc>
        <w:tc>
          <w:tcPr>
            <w:tcW w:w="6153" w:type="dxa"/>
            <w:vAlign w:val="center"/>
          </w:tcPr>
          <w:p w14:paraId="7CD30C12" w14:textId="02D079CE" w:rsidR="00301556" w:rsidRDefault="003D43EB" w:rsidP="003D43EB">
            <w:r>
              <w:t>Víctor Pérez Béjar</w:t>
            </w:r>
          </w:p>
        </w:tc>
      </w:tr>
      <w:tr w:rsidR="00301556" w14:paraId="0B039649" w14:textId="77777777" w:rsidTr="003D43EB">
        <w:tc>
          <w:tcPr>
            <w:tcW w:w="2363" w:type="dxa"/>
          </w:tcPr>
          <w:p w14:paraId="095AE677" w14:textId="77777777" w:rsidR="00301556" w:rsidRDefault="00000000">
            <w:r>
              <w:t>CATEGORÍA PROFESIONAL</w:t>
            </w:r>
          </w:p>
        </w:tc>
        <w:tc>
          <w:tcPr>
            <w:tcW w:w="6153" w:type="dxa"/>
            <w:vAlign w:val="center"/>
          </w:tcPr>
          <w:p w14:paraId="7F4812BB" w14:textId="13B2D73D" w:rsidR="00301556" w:rsidRDefault="003D43EB" w:rsidP="003D43EB">
            <w:r>
              <w:t>Profesor Ayudante Doctor</w:t>
            </w:r>
          </w:p>
        </w:tc>
      </w:tr>
      <w:tr w:rsidR="00301556" w14:paraId="0DEC5CBC" w14:textId="77777777" w:rsidTr="003D43EB">
        <w:tc>
          <w:tcPr>
            <w:tcW w:w="2363" w:type="dxa"/>
          </w:tcPr>
          <w:p w14:paraId="23A915DC" w14:textId="77777777" w:rsidR="00301556" w:rsidRDefault="00000000">
            <w:r>
              <w:t>PERFIL INVESTIGADOR</w:t>
            </w:r>
          </w:p>
          <w:p w14:paraId="28B85A43" w14:textId="77777777" w:rsidR="00301556" w:rsidRDefault="00000000">
            <w:r>
              <w:t>(= líneas de investigación)</w:t>
            </w:r>
          </w:p>
        </w:tc>
        <w:tc>
          <w:tcPr>
            <w:tcW w:w="6153" w:type="dxa"/>
            <w:vAlign w:val="center"/>
          </w:tcPr>
          <w:p w14:paraId="436B7ECD" w14:textId="3AD23602" w:rsidR="00301556" w:rsidRDefault="003D43EB" w:rsidP="003D43EB">
            <w:r>
              <w:t xml:space="preserve">Pragmática, Análisis del Discurso, </w:t>
            </w:r>
            <w:proofErr w:type="spellStart"/>
            <w:r>
              <w:t>Macrosintaxis</w:t>
            </w:r>
            <w:proofErr w:type="spellEnd"/>
            <w:r>
              <w:t>, ELE</w:t>
            </w:r>
          </w:p>
        </w:tc>
      </w:tr>
      <w:tr w:rsidR="00301556" w14:paraId="0D4FF121" w14:textId="77777777" w:rsidTr="003D43EB">
        <w:tc>
          <w:tcPr>
            <w:tcW w:w="2363" w:type="dxa"/>
          </w:tcPr>
          <w:p w14:paraId="3FAE5F1B" w14:textId="77777777" w:rsidR="00301556" w:rsidRDefault="00000000">
            <w:r>
              <w:t>INVESTIGACIONES RECIENTES</w:t>
            </w:r>
          </w:p>
        </w:tc>
        <w:tc>
          <w:tcPr>
            <w:tcW w:w="6153" w:type="dxa"/>
            <w:vAlign w:val="center"/>
          </w:tcPr>
          <w:p w14:paraId="504EB583" w14:textId="2E8D8D2A" w:rsidR="00005ACF" w:rsidRDefault="006615C3" w:rsidP="006615C3">
            <w:r>
              <w:t xml:space="preserve">Pérez Béjar, Víctor (e. p.) La enseñanza en E/LE </w:t>
            </w:r>
            <w:proofErr w:type="spellStart"/>
            <w:r>
              <w:t>de</w:t>
            </w:r>
            <w:proofErr w:type="spellEnd"/>
            <w:r>
              <w:t xml:space="preserve"> prótasis en interacción. Una propuesta didáctica. Capítulo de libro en la editorial Arco Libros.</w:t>
            </w:r>
          </w:p>
          <w:p w14:paraId="7E84A384" w14:textId="77777777" w:rsidR="00005ACF" w:rsidRDefault="00005ACF" w:rsidP="003D43EB"/>
          <w:p w14:paraId="4847EAA3" w14:textId="71800309" w:rsidR="00C41090" w:rsidRDefault="00C41090" w:rsidP="003D43EB">
            <w:r w:rsidRPr="00C41090">
              <w:t>Pérez Béjar, Víctor ;Julián Mariscal, Olga ;Brenes Peña, Ester ;Perea Siller, Francisco Javier</w:t>
            </w:r>
            <w:r>
              <w:t xml:space="preserve"> (2022) </w:t>
            </w:r>
            <w:r w:rsidRPr="00C41090">
              <w:t>Implementación de las competencias propias de la escritura académica en la universidad</w:t>
            </w:r>
            <w:r>
              <w:t xml:space="preserve">. </w:t>
            </w:r>
            <w:r w:rsidRPr="00C41090">
              <w:rPr>
                <w:i/>
                <w:iCs/>
              </w:rPr>
              <w:t>Transferencia del conocimiento en humanidades y ciencias jurídicas. Innovación docente y educativa en el ámbito de las filologías, la lengua y el derecho</w:t>
            </w:r>
            <w:r w:rsidRPr="00C41090">
              <w:t xml:space="preserve"> (María Valero Redondo, María Tabuenca Bengoa, Cecilio Molina Hernández, </w:t>
            </w:r>
            <w:proofErr w:type="spellStart"/>
            <w:r w:rsidRPr="00C41090">
              <w:t>coords</w:t>
            </w:r>
            <w:proofErr w:type="spellEnd"/>
            <w:r w:rsidRPr="00C41090">
              <w:t>.)</w:t>
            </w:r>
            <w:r>
              <w:t xml:space="preserve">. Madrid: </w:t>
            </w:r>
            <w:r w:rsidRPr="00C41090">
              <w:t>Dykinson</w:t>
            </w:r>
            <w:r>
              <w:t xml:space="preserve">, </w:t>
            </w:r>
            <w:r w:rsidRPr="00C41090">
              <w:t xml:space="preserve">134 </w:t>
            </w:r>
            <w:r>
              <w:t>–</w:t>
            </w:r>
            <w:r w:rsidRPr="00C41090">
              <w:t xml:space="preserve"> 154</w:t>
            </w:r>
            <w:r>
              <w:t>.</w:t>
            </w:r>
          </w:p>
          <w:p w14:paraId="708FD668" w14:textId="77777777" w:rsidR="00C41090" w:rsidRDefault="00C41090" w:rsidP="003D43EB"/>
          <w:p w14:paraId="46F129AE" w14:textId="0A0157BE" w:rsidR="00301556" w:rsidRDefault="003D43EB" w:rsidP="003D43EB">
            <w:r w:rsidRPr="003D43EB">
              <w:t>Fuentes Rodríguez, Catalina ;Brenes Peña, Ester ;Pérez Béjar, Víctor</w:t>
            </w:r>
            <w:r>
              <w:t xml:space="preserve"> (2022) </w:t>
            </w:r>
            <w:r w:rsidRPr="003D43EB">
              <w:t>Un acercamiento al discurso oral desde la lingüística pragmática</w:t>
            </w:r>
            <w:r>
              <w:t xml:space="preserve">. </w:t>
            </w:r>
            <w:r w:rsidRPr="003D43EB">
              <w:rPr>
                <w:i/>
                <w:iCs/>
              </w:rPr>
              <w:t>Perspectivas integradas para el análisis de la oralidad</w:t>
            </w:r>
            <w:r w:rsidRPr="003D43EB">
              <w:t xml:space="preserve"> (Víctor Pérez Béjar, María Méndez Orense </w:t>
            </w:r>
            <w:proofErr w:type="spellStart"/>
            <w:r w:rsidRPr="003D43EB">
              <w:t>coords</w:t>
            </w:r>
            <w:proofErr w:type="spellEnd"/>
            <w:r w:rsidRPr="003D43EB">
              <w:t>.)</w:t>
            </w:r>
            <w:r>
              <w:t xml:space="preserve">. Sevilla: Universidad de Sevilla, </w:t>
            </w:r>
            <w:r w:rsidRPr="003D43EB">
              <w:t xml:space="preserve">85 </w:t>
            </w:r>
            <w:r>
              <w:t>–</w:t>
            </w:r>
            <w:r w:rsidRPr="003D43EB">
              <w:t xml:space="preserve"> 110</w:t>
            </w:r>
            <w:r>
              <w:t>.</w:t>
            </w:r>
          </w:p>
          <w:p w14:paraId="16E4D88B" w14:textId="77777777" w:rsidR="003D43EB" w:rsidRDefault="003D43EB" w:rsidP="003D43EB"/>
          <w:p w14:paraId="2272F2E4" w14:textId="77777777" w:rsidR="003D43EB" w:rsidRDefault="003D43EB" w:rsidP="003D43EB">
            <w:r w:rsidRPr="003D43EB">
              <w:t>Pérez Béjar, Víctor</w:t>
            </w:r>
            <w:r>
              <w:t xml:space="preserve"> (2022) </w:t>
            </w:r>
            <w:r w:rsidRPr="003D43EB">
              <w:t>Finalidad enunciativa y argumentación: "para qué engañarnos" y sus variantes</w:t>
            </w:r>
            <w:r>
              <w:t xml:space="preserve">. </w:t>
            </w:r>
            <w:r w:rsidRPr="003D43EB">
              <w:t>Operadores argumentativos (Catalina Fuentes Rodríguez ed.)</w:t>
            </w:r>
            <w:r>
              <w:t xml:space="preserve">. Madrid: Arco Libros, </w:t>
            </w:r>
            <w:r w:rsidRPr="003D43EB">
              <w:t xml:space="preserve">177 </w:t>
            </w:r>
            <w:r>
              <w:t>–</w:t>
            </w:r>
            <w:r w:rsidRPr="003D43EB">
              <w:t xml:space="preserve"> 209</w:t>
            </w:r>
            <w:r>
              <w:t>.</w:t>
            </w:r>
          </w:p>
          <w:p w14:paraId="6C5B2C30" w14:textId="77777777" w:rsidR="00313C5F" w:rsidRDefault="00313C5F" w:rsidP="003D43EB"/>
          <w:p w14:paraId="4D8D12FD" w14:textId="77777777" w:rsidR="00313C5F" w:rsidRDefault="00313C5F" w:rsidP="003D43EB">
            <w:r w:rsidRPr="00313C5F">
              <w:t>Pérez Béjar, Víctor</w:t>
            </w:r>
            <w:r>
              <w:t xml:space="preserve"> (2022) </w:t>
            </w:r>
            <w:r w:rsidRPr="00313C5F">
              <w:t>Las construcciones suspendidas en la estructura del discurso oral</w:t>
            </w:r>
            <w:r>
              <w:t xml:space="preserve">. </w:t>
            </w:r>
            <w:proofErr w:type="spellStart"/>
            <w:r w:rsidRPr="00313C5F">
              <w:rPr>
                <w:i/>
                <w:iCs/>
              </w:rPr>
              <w:t>Anuari</w:t>
            </w:r>
            <w:proofErr w:type="spellEnd"/>
            <w:r w:rsidRPr="00313C5F">
              <w:rPr>
                <w:i/>
                <w:iCs/>
              </w:rPr>
              <w:t xml:space="preserve"> de </w:t>
            </w:r>
            <w:proofErr w:type="spellStart"/>
            <w:r w:rsidRPr="00313C5F">
              <w:rPr>
                <w:i/>
                <w:iCs/>
              </w:rPr>
              <w:t>Filologia</w:t>
            </w:r>
            <w:proofErr w:type="spellEnd"/>
            <w:r w:rsidRPr="00313C5F">
              <w:rPr>
                <w:i/>
                <w:iCs/>
              </w:rPr>
              <w:t xml:space="preserve">. </w:t>
            </w:r>
            <w:proofErr w:type="spellStart"/>
            <w:r w:rsidRPr="00313C5F">
              <w:rPr>
                <w:i/>
                <w:iCs/>
              </w:rPr>
              <w:t>Estudis</w:t>
            </w:r>
            <w:proofErr w:type="spellEnd"/>
            <w:r w:rsidRPr="00313C5F">
              <w:rPr>
                <w:i/>
                <w:iCs/>
              </w:rPr>
              <w:t xml:space="preserve"> de Lingüística</w:t>
            </w:r>
            <w:r>
              <w:t xml:space="preserve">, 12: </w:t>
            </w:r>
            <w:r w:rsidRPr="00313C5F">
              <w:t>189-218</w:t>
            </w:r>
            <w:r>
              <w:t>.</w:t>
            </w:r>
          </w:p>
          <w:p w14:paraId="7BBC65E3" w14:textId="77777777" w:rsidR="00313C5F" w:rsidRDefault="00313C5F" w:rsidP="003D43EB"/>
          <w:p w14:paraId="0470F4C0" w14:textId="77777777" w:rsidR="00313C5F" w:rsidRDefault="00313C5F" w:rsidP="003D43EB">
            <w:r w:rsidRPr="00313C5F">
              <w:t>Pérez Béjar, Víctor ;García Pérez, José</w:t>
            </w:r>
            <w:r>
              <w:t xml:space="preserve"> (2022) </w:t>
            </w:r>
            <w:r w:rsidRPr="00313C5F">
              <w:t>Deportistas profesionales en su discurso: una aproximación de género</w:t>
            </w:r>
            <w:r>
              <w:t xml:space="preserve">. </w:t>
            </w:r>
            <w:proofErr w:type="spellStart"/>
            <w:r w:rsidRPr="00313C5F">
              <w:rPr>
                <w:i/>
                <w:iCs/>
              </w:rPr>
              <w:t>Annali</w:t>
            </w:r>
            <w:proofErr w:type="spellEnd"/>
            <w:r w:rsidRPr="00313C5F">
              <w:rPr>
                <w:i/>
                <w:iCs/>
              </w:rPr>
              <w:t xml:space="preserve"> - </w:t>
            </w:r>
            <w:proofErr w:type="spellStart"/>
            <w:r w:rsidRPr="00313C5F">
              <w:rPr>
                <w:i/>
                <w:iCs/>
              </w:rPr>
              <w:t>sezione</w:t>
            </w:r>
            <w:proofErr w:type="spellEnd"/>
            <w:r w:rsidRPr="00313C5F">
              <w:rPr>
                <w:i/>
                <w:iCs/>
              </w:rPr>
              <w:t xml:space="preserve"> romanza</w:t>
            </w:r>
            <w:r>
              <w:t>, LXIV (1): 153-186.</w:t>
            </w:r>
          </w:p>
          <w:p w14:paraId="0D54D2BB" w14:textId="77777777" w:rsidR="00053C9B" w:rsidRDefault="00053C9B" w:rsidP="003D43EB"/>
          <w:p w14:paraId="6981AEF3" w14:textId="06C3DD35" w:rsidR="00C41090" w:rsidRDefault="00C41090" w:rsidP="003D43EB">
            <w:r w:rsidRPr="00C41090">
              <w:t>Pérez Béjar, Víctor</w:t>
            </w:r>
            <w:r>
              <w:t xml:space="preserve"> (2021) </w:t>
            </w:r>
            <w:r w:rsidRPr="00C41090">
              <w:t>El enfrentamiento verbal en el aula de secundaria en España: Análisis de su inclusión como contenido de enseñanza y propuesta didáctica</w:t>
            </w:r>
            <w:r>
              <w:t xml:space="preserve">. </w:t>
            </w:r>
            <w:r w:rsidRPr="00C41090">
              <w:rPr>
                <w:i/>
                <w:iCs/>
              </w:rPr>
              <w:t>Argumentación y persuasión. Los discursos en lengua española</w:t>
            </w:r>
            <w:r w:rsidRPr="00C41090">
              <w:t xml:space="preserve"> (Francesca De Cesare ed.)</w:t>
            </w:r>
            <w:r>
              <w:t xml:space="preserve">. Napoli: Paolo </w:t>
            </w:r>
            <w:proofErr w:type="spellStart"/>
            <w:r>
              <w:t>Loffredo</w:t>
            </w:r>
            <w:proofErr w:type="spellEnd"/>
            <w:r w:rsidR="00267C96">
              <w:t xml:space="preserve">, </w:t>
            </w:r>
            <w:r w:rsidR="00267C96" w:rsidRPr="00267C96">
              <w:t xml:space="preserve">205 </w:t>
            </w:r>
            <w:r w:rsidR="00267C96">
              <w:t>–</w:t>
            </w:r>
            <w:r w:rsidR="00267C96" w:rsidRPr="00267C96">
              <w:t xml:space="preserve"> 234</w:t>
            </w:r>
            <w:r w:rsidR="00267C96">
              <w:t>.</w:t>
            </w:r>
          </w:p>
          <w:p w14:paraId="37F1020A" w14:textId="77777777" w:rsidR="00C41090" w:rsidRDefault="00C41090" w:rsidP="003D43EB"/>
          <w:p w14:paraId="66868E8D" w14:textId="77777777" w:rsidR="00053C9B" w:rsidRDefault="00053C9B" w:rsidP="003D43EB">
            <w:r w:rsidRPr="00053C9B">
              <w:lastRenderedPageBreak/>
              <w:t>Pérez Béjar, Víctor ;García Pérez, José ;Mata Núñez, Almudena María</w:t>
            </w:r>
            <w:r>
              <w:t xml:space="preserve"> (2021) </w:t>
            </w:r>
            <w:r w:rsidRPr="00053C9B">
              <w:t>El discurso del villano: Alicia Sierra en La casa de papel</w:t>
            </w:r>
            <w:r>
              <w:t xml:space="preserve">. </w:t>
            </w:r>
            <w:r w:rsidRPr="00053C9B">
              <w:rPr>
                <w:i/>
                <w:iCs/>
              </w:rPr>
              <w:t>Argumentación y discursos</w:t>
            </w:r>
            <w:r w:rsidRPr="00053C9B">
              <w:t xml:space="preserve"> (Catalina Fuentes Rodríguez coord.)</w:t>
            </w:r>
            <w:r>
              <w:t xml:space="preserve">. Madrid: Arco Libros, </w:t>
            </w:r>
            <w:r w:rsidRPr="00053C9B">
              <w:t xml:space="preserve">149 </w:t>
            </w:r>
            <w:r>
              <w:t>–</w:t>
            </w:r>
            <w:r w:rsidRPr="00053C9B">
              <w:t xml:space="preserve"> 184</w:t>
            </w:r>
            <w:r>
              <w:t>.</w:t>
            </w:r>
          </w:p>
          <w:p w14:paraId="4C864911" w14:textId="77777777" w:rsidR="00053C9B" w:rsidRDefault="00053C9B" w:rsidP="003D43EB"/>
          <w:p w14:paraId="7F7EF062" w14:textId="77777777" w:rsidR="00053C9B" w:rsidRDefault="00053C9B" w:rsidP="003D43EB">
            <w:r w:rsidRPr="00053C9B">
              <w:t>Pérez Béjar, Víctor</w:t>
            </w:r>
            <w:r>
              <w:t xml:space="preserve"> (2021) </w:t>
            </w:r>
            <w:r w:rsidRPr="00053C9B">
              <w:t xml:space="preserve">Los verba </w:t>
            </w:r>
            <w:proofErr w:type="spellStart"/>
            <w:r w:rsidRPr="00053C9B">
              <w:t>omnibus</w:t>
            </w:r>
            <w:proofErr w:type="spellEnd"/>
            <w:r w:rsidRPr="00053C9B">
              <w:t xml:space="preserve"> en la construcción del discurso: construcciones discursivas con el lexema cosa</w:t>
            </w:r>
            <w:r>
              <w:t xml:space="preserve">. </w:t>
            </w:r>
            <w:r w:rsidRPr="00053C9B">
              <w:t>Sintaxis discursiva: construcciones y operadores discursivos en español (Catalina Fuentes Rodríguez, Ester Brenes Peña y Víctor Pérez Béjar eds.)</w:t>
            </w:r>
            <w:r>
              <w:t>. Bern: Peter Lang, 63-104.</w:t>
            </w:r>
          </w:p>
          <w:p w14:paraId="7198D8F5" w14:textId="77777777" w:rsidR="009D11E8" w:rsidRDefault="009D11E8" w:rsidP="003D43EB"/>
          <w:p w14:paraId="5EE5017A" w14:textId="77777777" w:rsidR="009D11E8" w:rsidRDefault="009D11E8" w:rsidP="003D43EB">
            <w:r w:rsidRPr="009D11E8">
              <w:t>Pérez Béjar, Víctor</w:t>
            </w:r>
            <w:r>
              <w:t xml:space="preserve"> (2020) </w:t>
            </w:r>
            <w:r w:rsidRPr="009D11E8">
              <w:t>Cambios y superposiciones de identidades en el discurso de las empresas en redes sociales</w:t>
            </w:r>
            <w:r>
              <w:t xml:space="preserve">. </w:t>
            </w:r>
            <w:r w:rsidRPr="009D11E8">
              <w:rPr>
                <w:i/>
                <w:iCs/>
              </w:rPr>
              <w:t>(Des)cortesía, actividades de imagen e identidad</w:t>
            </w:r>
            <w:r w:rsidRPr="009D11E8">
              <w:t xml:space="preserve"> (Marina González Sanz, Catalina Fuentes Rodríguez y Ester Brenes Peña </w:t>
            </w:r>
            <w:proofErr w:type="spellStart"/>
            <w:r w:rsidRPr="009D11E8">
              <w:t>coords</w:t>
            </w:r>
            <w:proofErr w:type="spellEnd"/>
            <w:r w:rsidRPr="009D11E8">
              <w:t>.)</w:t>
            </w:r>
            <w:r>
              <w:t>. Sevilla: Universidad de Sevilla, 183-199.</w:t>
            </w:r>
          </w:p>
          <w:p w14:paraId="6BDE612E" w14:textId="77777777" w:rsidR="00F84FBC" w:rsidRDefault="00F84FBC" w:rsidP="003D43EB"/>
          <w:p w14:paraId="474E562E" w14:textId="77777777" w:rsidR="00F84FBC" w:rsidRDefault="005B4CEB" w:rsidP="003D43EB">
            <w:r w:rsidRPr="005B4CEB">
              <w:t>Pérez Béjar, Víctor</w:t>
            </w:r>
            <w:r>
              <w:t xml:space="preserve"> (2020) </w:t>
            </w:r>
            <w:r w:rsidRPr="005B4CEB">
              <w:t>Que conste (que): una construcción de refuerzo a la aserción</w:t>
            </w:r>
            <w:r>
              <w:t xml:space="preserve">. </w:t>
            </w:r>
            <w:r w:rsidRPr="005B4CEB">
              <w:rPr>
                <w:i/>
                <w:iCs/>
              </w:rPr>
              <w:t>Operadores en proceso</w:t>
            </w:r>
            <w:r w:rsidRPr="005B4CEB">
              <w:t xml:space="preserve"> (Catalina Fuentes Rodríguez coord.)</w:t>
            </w:r>
            <w:r>
              <w:t xml:space="preserve">. </w:t>
            </w:r>
            <w:proofErr w:type="spellStart"/>
            <w:r>
              <w:t>München</w:t>
            </w:r>
            <w:proofErr w:type="spellEnd"/>
            <w:r>
              <w:t>: LINCOM, 147-176.</w:t>
            </w:r>
          </w:p>
          <w:p w14:paraId="5A7BEAA9" w14:textId="77777777" w:rsidR="00A914F3" w:rsidRDefault="00A914F3" w:rsidP="003D43EB"/>
          <w:p w14:paraId="05C2F541" w14:textId="77777777" w:rsidR="00A914F3" w:rsidRDefault="00A914F3" w:rsidP="003D43EB">
            <w:r w:rsidRPr="00A914F3">
              <w:t>Pérez Béjar, Víctor</w:t>
            </w:r>
            <w:r>
              <w:t xml:space="preserve"> (2020) </w:t>
            </w:r>
            <w:r w:rsidRPr="00A914F3">
              <w:t>Resulta que… de cláusula subordinante a elemento procedimental del discurso</w:t>
            </w:r>
            <w:r>
              <w:t xml:space="preserve">. </w:t>
            </w:r>
            <w:r w:rsidRPr="00A914F3">
              <w:rPr>
                <w:i/>
                <w:iCs/>
              </w:rPr>
              <w:t>RILCE</w:t>
            </w:r>
            <w:r>
              <w:t xml:space="preserve">, 36 (3): </w:t>
            </w:r>
            <w:r w:rsidRPr="00A914F3">
              <w:t xml:space="preserve">878 </w:t>
            </w:r>
            <w:r>
              <w:t>–</w:t>
            </w:r>
            <w:r w:rsidRPr="00A914F3">
              <w:t xml:space="preserve"> 902</w:t>
            </w:r>
            <w:r>
              <w:t>.</w:t>
            </w:r>
          </w:p>
          <w:p w14:paraId="069A71E9" w14:textId="77777777" w:rsidR="00A914F3" w:rsidRDefault="00A914F3" w:rsidP="003D43EB"/>
          <w:p w14:paraId="1F835B3D" w14:textId="65879D9B" w:rsidR="00005ACF" w:rsidRPr="00A914F3" w:rsidRDefault="00A914F3" w:rsidP="003D43EB">
            <w:r w:rsidRPr="00A914F3">
              <w:t>Fuentes Rodríguez, Catalina ;Padilla Herrada, María Soledad ;Pérez Béjar, Víctor ;Rovira Gili, Gemma ;</w:t>
            </w:r>
            <w:proofErr w:type="spellStart"/>
            <w:r w:rsidRPr="00A914F3">
              <w:t>Vande</w:t>
            </w:r>
            <w:proofErr w:type="spellEnd"/>
            <w:r w:rsidRPr="00A914F3">
              <w:t xml:space="preserve"> </w:t>
            </w:r>
            <w:proofErr w:type="spellStart"/>
            <w:r w:rsidRPr="00A914F3">
              <w:t>Casteele</w:t>
            </w:r>
            <w:proofErr w:type="spellEnd"/>
            <w:r w:rsidRPr="00A914F3">
              <w:t xml:space="preserve">, </w:t>
            </w:r>
            <w:proofErr w:type="spellStart"/>
            <w:r w:rsidRPr="00A914F3">
              <w:t>An</w:t>
            </w:r>
            <w:proofErr w:type="spellEnd"/>
            <w:r>
              <w:t xml:space="preserve"> (2020) </w:t>
            </w:r>
            <w:r w:rsidRPr="00A914F3">
              <w:t>Investigación y docencia de los marcadores discursivos en el aula de ELE</w:t>
            </w:r>
            <w:r>
              <w:t xml:space="preserve">. </w:t>
            </w:r>
            <w:r>
              <w:rPr>
                <w:i/>
                <w:iCs/>
              </w:rPr>
              <w:t>RILCE</w:t>
            </w:r>
            <w:r>
              <w:t xml:space="preserve">, 36 (3): </w:t>
            </w:r>
            <w:r w:rsidRPr="00A914F3">
              <w:t xml:space="preserve">967 </w:t>
            </w:r>
            <w:r>
              <w:t>–</w:t>
            </w:r>
            <w:r w:rsidRPr="00A914F3">
              <w:t xml:space="preserve"> 993</w:t>
            </w:r>
            <w:r>
              <w:t>.</w:t>
            </w:r>
          </w:p>
        </w:tc>
      </w:tr>
    </w:tbl>
    <w:p w14:paraId="4EE23AC8" w14:textId="77777777" w:rsidR="00301556" w:rsidRDefault="00301556"/>
    <w:sectPr w:rsidR="00301556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56"/>
    <w:rsid w:val="00005ACF"/>
    <w:rsid w:val="00053C9B"/>
    <w:rsid w:val="00267C96"/>
    <w:rsid w:val="00301556"/>
    <w:rsid w:val="00313C5F"/>
    <w:rsid w:val="003D43EB"/>
    <w:rsid w:val="005B4CEB"/>
    <w:rsid w:val="006615C3"/>
    <w:rsid w:val="009D11E8"/>
    <w:rsid w:val="00A914F3"/>
    <w:rsid w:val="00C41090"/>
    <w:rsid w:val="00F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F12D"/>
  <w15:docId w15:val="{2650AEF1-60E8-4F79-867A-F2AAB76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Víctor Pérez Béjar</cp:lastModifiedBy>
  <cp:revision>11</cp:revision>
  <dcterms:created xsi:type="dcterms:W3CDTF">2023-04-13T10:13:00Z</dcterms:created>
  <dcterms:modified xsi:type="dcterms:W3CDTF">2023-04-13T10:37:00Z</dcterms:modified>
</cp:coreProperties>
</file>