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B5C00" w14:textId="77777777" w:rsidR="005F4D4D" w:rsidRDefault="00000000">
      <w:pPr>
        <w:jc w:val="center"/>
      </w:pPr>
      <w:r>
        <w:t>DATOS PARA LA WEB</w:t>
      </w:r>
    </w:p>
    <w:p w14:paraId="7A2529E3" w14:textId="77777777" w:rsidR="005F4D4D" w:rsidRDefault="005F4D4D"/>
    <w:p w14:paraId="7EC4EB03" w14:textId="77777777" w:rsidR="005F4D4D" w:rsidRDefault="005F4D4D"/>
    <w:tbl>
      <w:tblPr>
        <w:tblStyle w:val="a"/>
        <w:tblW w:w="85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3"/>
        <w:gridCol w:w="6153"/>
      </w:tblGrid>
      <w:tr w:rsidR="005F4D4D" w14:paraId="6C2B5159" w14:textId="77777777">
        <w:tc>
          <w:tcPr>
            <w:tcW w:w="2363" w:type="dxa"/>
          </w:tcPr>
          <w:p w14:paraId="6378D48A" w14:textId="77777777" w:rsidR="005F4D4D" w:rsidRDefault="00000000">
            <w:r>
              <w:t>NOMBRE Y APELLIDOS</w:t>
            </w:r>
          </w:p>
        </w:tc>
        <w:tc>
          <w:tcPr>
            <w:tcW w:w="6153" w:type="dxa"/>
          </w:tcPr>
          <w:p w14:paraId="2D7E951D" w14:textId="5E4C34F2" w:rsidR="005F4D4D" w:rsidRDefault="005612CE">
            <w:r>
              <w:t>Gabriel Laguna Mariscal</w:t>
            </w:r>
          </w:p>
        </w:tc>
      </w:tr>
      <w:tr w:rsidR="005F4D4D" w14:paraId="2B3F46DF" w14:textId="77777777">
        <w:tc>
          <w:tcPr>
            <w:tcW w:w="2363" w:type="dxa"/>
          </w:tcPr>
          <w:p w14:paraId="54DCBF0A" w14:textId="77777777" w:rsidR="005F4D4D" w:rsidRDefault="00000000">
            <w:r>
              <w:t>CATEGORÍA PROFESIONAL</w:t>
            </w:r>
          </w:p>
        </w:tc>
        <w:tc>
          <w:tcPr>
            <w:tcW w:w="6153" w:type="dxa"/>
          </w:tcPr>
          <w:p w14:paraId="3399B847" w14:textId="7AC087C9" w:rsidR="005F4D4D" w:rsidRDefault="005612CE">
            <w:r>
              <w:t>Catedrático de Universidad</w:t>
            </w:r>
          </w:p>
        </w:tc>
      </w:tr>
      <w:tr w:rsidR="005F4D4D" w14:paraId="05F7AA44" w14:textId="77777777">
        <w:tc>
          <w:tcPr>
            <w:tcW w:w="2363" w:type="dxa"/>
          </w:tcPr>
          <w:p w14:paraId="358EB300" w14:textId="77777777" w:rsidR="005F4D4D" w:rsidRDefault="00000000">
            <w:r>
              <w:t>PERFIL INVESTIGADOR</w:t>
            </w:r>
          </w:p>
          <w:p w14:paraId="3E75E69C" w14:textId="77777777" w:rsidR="005F4D4D" w:rsidRDefault="00000000">
            <w:r>
              <w:t>(= líneas de investigación)</w:t>
            </w:r>
          </w:p>
        </w:tc>
        <w:tc>
          <w:tcPr>
            <w:tcW w:w="6153" w:type="dxa"/>
          </w:tcPr>
          <w:p w14:paraId="2B753A7D" w14:textId="77777777" w:rsidR="005612CE" w:rsidRDefault="005612CE" w:rsidP="005612CE">
            <w:r>
              <w:t>Literatura latina</w:t>
            </w:r>
          </w:p>
          <w:p w14:paraId="7CC9DE58" w14:textId="77777777" w:rsidR="005612CE" w:rsidRDefault="005612CE" w:rsidP="005612CE">
            <w:proofErr w:type="spellStart"/>
            <w:r>
              <w:t>Topicología</w:t>
            </w:r>
            <w:proofErr w:type="spellEnd"/>
          </w:p>
          <w:p w14:paraId="47830FDA" w14:textId="77777777" w:rsidR="005612CE" w:rsidRDefault="005612CE" w:rsidP="005612CE">
            <w:r>
              <w:t>Literatura comparada</w:t>
            </w:r>
          </w:p>
          <w:p w14:paraId="5EDDA3FF" w14:textId="77777777" w:rsidR="005612CE" w:rsidRDefault="005612CE" w:rsidP="005612CE">
            <w:r>
              <w:t xml:space="preserve">Intertextualidad e </w:t>
            </w:r>
            <w:proofErr w:type="spellStart"/>
            <w:r>
              <w:t>intermedialidad</w:t>
            </w:r>
            <w:proofErr w:type="spellEnd"/>
          </w:p>
          <w:p w14:paraId="4C1CBFD2" w14:textId="732D41DA" w:rsidR="004B5EEF" w:rsidRDefault="004B5EEF" w:rsidP="005612CE">
            <w:r>
              <w:t>Literatura y filosofía clásicas en el cine</w:t>
            </w:r>
          </w:p>
        </w:tc>
      </w:tr>
      <w:tr w:rsidR="005F4D4D" w14:paraId="717F1FD7" w14:textId="77777777">
        <w:tc>
          <w:tcPr>
            <w:tcW w:w="2363" w:type="dxa"/>
          </w:tcPr>
          <w:p w14:paraId="094BB76B" w14:textId="77777777" w:rsidR="005F4D4D" w:rsidRDefault="00000000">
            <w:r>
              <w:t>INVESTIGACIONES RECIENTES</w:t>
            </w:r>
          </w:p>
        </w:tc>
        <w:tc>
          <w:tcPr>
            <w:tcW w:w="6153" w:type="dxa"/>
          </w:tcPr>
          <w:p w14:paraId="49BD2D2C" w14:textId="77777777" w:rsidR="005612CE" w:rsidRDefault="005612CE" w:rsidP="005612CE">
            <w:pPr>
              <w:jc w:val="both"/>
              <w:rPr>
                <w:b/>
                <w:bCs/>
                <w:lang w:val="es-ES"/>
              </w:rPr>
            </w:pPr>
            <w:r w:rsidRPr="005612CE">
              <w:rPr>
                <w:b/>
                <w:bCs/>
                <w:lang w:val="es-ES"/>
              </w:rPr>
              <w:t>Artículos:</w:t>
            </w:r>
          </w:p>
          <w:p w14:paraId="4AEBEC9C" w14:textId="77777777" w:rsidR="0000641C" w:rsidRDefault="0000641C" w:rsidP="005612CE">
            <w:pPr>
              <w:jc w:val="both"/>
              <w:rPr>
                <w:b/>
                <w:bCs/>
                <w:lang w:val="es-ES"/>
              </w:rPr>
            </w:pPr>
          </w:p>
          <w:p w14:paraId="780D1EE4" w14:textId="7E9E260D" w:rsidR="004B5EEF" w:rsidRPr="004B5EEF" w:rsidRDefault="004B5EEF" w:rsidP="004B5EE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- </w:t>
            </w:r>
            <w:r w:rsidRPr="004B5EEF">
              <w:rPr>
                <w:lang w:val="es-ES"/>
              </w:rPr>
              <w:t xml:space="preserve">Gabriel Laguna Mariscal, Mónica M. Martínez </w:t>
            </w:r>
            <w:proofErr w:type="spellStart"/>
            <w:r w:rsidRPr="004B5EEF">
              <w:rPr>
                <w:lang w:val="es-ES"/>
              </w:rPr>
              <w:t>Sariego</w:t>
            </w:r>
            <w:proofErr w:type="spellEnd"/>
            <w:r w:rsidRPr="004B5EEF">
              <w:rPr>
                <w:lang w:val="es-ES"/>
              </w:rPr>
              <w:t xml:space="preserve">, “¿Dijo Clarín “Felipe Trigo es un corruptor de menores y del idioma”? Historia de un bulo literario”, </w:t>
            </w:r>
            <w:r w:rsidRPr="004B5EEF">
              <w:rPr>
                <w:i/>
                <w:iCs/>
                <w:lang w:val="es-ES"/>
              </w:rPr>
              <w:t>Anales de Literatura Española Contemporánea</w:t>
            </w:r>
            <w:r w:rsidRPr="004B5EEF">
              <w:rPr>
                <w:lang w:val="es-ES"/>
              </w:rPr>
              <w:t>, 48.1 (2023), 85-102.</w:t>
            </w:r>
          </w:p>
          <w:p w14:paraId="2A67129B" w14:textId="77777777" w:rsidR="004B5EEF" w:rsidRPr="004B5EEF" w:rsidRDefault="004B5EEF" w:rsidP="004B5EEF">
            <w:pPr>
              <w:jc w:val="both"/>
              <w:rPr>
                <w:lang w:val="es-ES"/>
              </w:rPr>
            </w:pPr>
          </w:p>
          <w:p w14:paraId="4F418EDD" w14:textId="2C99234C" w:rsidR="004B5EEF" w:rsidRPr="004B5EEF" w:rsidRDefault="004B5EEF" w:rsidP="004B5EEF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proofErr w:type="spellStart"/>
            <w:r w:rsidRPr="004B5EEF">
              <w:rPr>
                <w:lang w:val="en-GB"/>
              </w:rPr>
              <w:t>Nazemi</w:t>
            </w:r>
            <w:proofErr w:type="spellEnd"/>
            <w:r w:rsidRPr="004B5EEF">
              <w:rPr>
                <w:lang w:val="en-GB"/>
              </w:rPr>
              <w:t xml:space="preserve">, Z., &amp; Laguna Mariscal, G., “From Hatred to Love: Development of a Literary </w:t>
            </w:r>
            <w:proofErr w:type="spellStart"/>
            <w:r w:rsidRPr="004B5EEF">
              <w:rPr>
                <w:lang w:val="en-GB"/>
              </w:rPr>
              <w:t>Topos</w:t>
            </w:r>
            <w:proofErr w:type="spellEnd"/>
            <w:r w:rsidRPr="004B5EEF">
              <w:rPr>
                <w:lang w:val="en-GB"/>
              </w:rPr>
              <w:t xml:space="preserve"> in Eugene O’Neill’s </w:t>
            </w:r>
            <w:r w:rsidRPr="004B5EEF">
              <w:rPr>
                <w:i/>
                <w:iCs/>
                <w:lang w:val="en-GB"/>
              </w:rPr>
              <w:t>Mourning Becomes Electra</w:t>
            </w:r>
            <w:r w:rsidRPr="004B5EEF">
              <w:rPr>
                <w:lang w:val="en-GB"/>
              </w:rPr>
              <w:t xml:space="preserve"> (1931)”, </w:t>
            </w:r>
            <w:proofErr w:type="spellStart"/>
            <w:r w:rsidRPr="004B5EEF">
              <w:rPr>
                <w:i/>
                <w:iCs/>
                <w:lang w:val="en-GB"/>
              </w:rPr>
              <w:t>Archivum</w:t>
            </w:r>
            <w:proofErr w:type="spellEnd"/>
            <w:r w:rsidRPr="004B5EEF">
              <w:rPr>
                <w:lang w:val="en-GB"/>
              </w:rPr>
              <w:t xml:space="preserve"> 72 (2022), 399-416.</w:t>
            </w:r>
          </w:p>
          <w:p w14:paraId="211283DC" w14:textId="77777777" w:rsidR="004B5EEF" w:rsidRPr="004B5EEF" w:rsidRDefault="004B5EEF" w:rsidP="004B5EEF">
            <w:pPr>
              <w:jc w:val="both"/>
              <w:rPr>
                <w:lang w:val="en-GB"/>
              </w:rPr>
            </w:pPr>
          </w:p>
          <w:p w14:paraId="5E596503" w14:textId="3844FD08" w:rsidR="004B5EEF" w:rsidRPr="004B5EEF" w:rsidRDefault="004B5EEF" w:rsidP="004B5EEF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proofErr w:type="spellStart"/>
            <w:r w:rsidRPr="004B5EEF">
              <w:rPr>
                <w:lang w:val="en-GB"/>
              </w:rPr>
              <w:t>Nazemi</w:t>
            </w:r>
            <w:proofErr w:type="spellEnd"/>
            <w:r w:rsidRPr="004B5EEF">
              <w:rPr>
                <w:lang w:val="en-GB"/>
              </w:rPr>
              <w:t xml:space="preserve">, Z., </w:t>
            </w:r>
            <w:proofErr w:type="spellStart"/>
            <w:r w:rsidRPr="004B5EEF">
              <w:rPr>
                <w:lang w:val="en-GB"/>
              </w:rPr>
              <w:t>Maleki</w:t>
            </w:r>
            <w:proofErr w:type="spellEnd"/>
            <w:r w:rsidRPr="004B5EEF">
              <w:rPr>
                <w:lang w:val="en-GB"/>
              </w:rPr>
              <w:t xml:space="preserve">, N., &amp; Laguna Mariscal, G., “New Insights into Literary </w:t>
            </w:r>
            <w:proofErr w:type="spellStart"/>
            <w:r w:rsidRPr="004B5EEF">
              <w:rPr>
                <w:lang w:val="en-GB"/>
              </w:rPr>
              <w:t>Topoi</w:t>
            </w:r>
            <w:proofErr w:type="spellEnd"/>
            <w:r w:rsidRPr="004B5EEF">
              <w:rPr>
                <w:lang w:val="en-GB"/>
              </w:rPr>
              <w:t xml:space="preserve">: A Study of ‘Madness for Guilt and Remorse.’”, </w:t>
            </w:r>
            <w:proofErr w:type="spellStart"/>
            <w:r w:rsidRPr="004B5EEF">
              <w:rPr>
                <w:i/>
                <w:iCs/>
                <w:lang w:val="en-GB"/>
              </w:rPr>
              <w:t>Anuario</w:t>
            </w:r>
            <w:proofErr w:type="spellEnd"/>
            <w:r w:rsidRPr="004B5EEF">
              <w:rPr>
                <w:i/>
                <w:iCs/>
                <w:lang w:val="en-GB"/>
              </w:rPr>
              <w:t xml:space="preserve"> de </w:t>
            </w:r>
            <w:proofErr w:type="spellStart"/>
            <w:r w:rsidRPr="004B5EEF">
              <w:rPr>
                <w:i/>
                <w:iCs/>
                <w:lang w:val="en-GB"/>
              </w:rPr>
              <w:t>Estudios</w:t>
            </w:r>
            <w:proofErr w:type="spellEnd"/>
            <w:r w:rsidRPr="004B5EEF">
              <w:rPr>
                <w:i/>
                <w:iCs/>
                <w:lang w:val="en-GB"/>
              </w:rPr>
              <w:t xml:space="preserve"> </w:t>
            </w:r>
            <w:proofErr w:type="spellStart"/>
            <w:r w:rsidRPr="004B5EEF">
              <w:rPr>
                <w:i/>
                <w:iCs/>
                <w:lang w:val="en-GB"/>
              </w:rPr>
              <w:t>Filológicos</w:t>
            </w:r>
            <w:proofErr w:type="spellEnd"/>
            <w:r w:rsidRPr="004B5EEF">
              <w:rPr>
                <w:lang w:val="en-GB"/>
              </w:rPr>
              <w:t xml:space="preserve"> 45 (2022), 193-210.</w:t>
            </w:r>
          </w:p>
          <w:p w14:paraId="268518FB" w14:textId="77777777" w:rsidR="004B5EEF" w:rsidRPr="004B5EEF" w:rsidRDefault="004B5EEF" w:rsidP="004B5EEF">
            <w:pPr>
              <w:jc w:val="both"/>
              <w:rPr>
                <w:lang w:val="en-GB"/>
              </w:rPr>
            </w:pPr>
          </w:p>
          <w:p w14:paraId="5B1C1672" w14:textId="66164583" w:rsidR="004B5EEF" w:rsidRPr="004B5EEF" w:rsidRDefault="004B5EEF" w:rsidP="004B5EE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- </w:t>
            </w:r>
            <w:r w:rsidRPr="004B5EEF">
              <w:rPr>
                <w:lang w:val="es-ES"/>
              </w:rPr>
              <w:t xml:space="preserve">Gabriel Laguna Mariscal, Mónica M. Martínez </w:t>
            </w:r>
            <w:proofErr w:type="spellStart"/>
            <w:r w:rsidRPr="004B5EEF">
              <w:rPr>
                <w:lang w:val="es-ES"/>
              </w:rPr>
              <w:t>Sariego</w:t>
            </w:r>
            <w:proofErr w:type="spellEnd"/>
            <w:r w:rsidRPr="004B5EEF">
              <w:rPr>
                <w:lang w:val="es-ES"/>
              </w:rPr>
              <w:t xml:space="preserve">, ““La tormenta del tormento”: un tópico amatorio y juego verbal en la poesía española de la temprana edad moderna”, </w:t>
            </w:r>
            <w:proofErr w:type="spellStart"/>
            <w:r w:rsidRPr="004B5EEF">
              <w:rPr>
                <w:i/>
                <w:iCs/>
                <w:lang w:val="es-ES"/>
              </w:rPr>
              <w:t>Studia</w:t>
            </w:r>
            <w:proofErr w:type="spellEnd"/>
            <w:r w:rsidRPr="004B5EEF">
              <w:rPr>
                <w:i/>
                <w:iCs/>
                <w:lang w:val="es-ES"/>
              </w:rPr>
              <w:t xml:space="preserve"> Aurea</w:t>
            </w:r>
            <w:r w:rsidRPr="004B5EEF">
              <w:rPr>
                <w:lang w:val="es-ES"/>
              </w:rPr>
              <w:t xml:space="preserve"> 16 (2022), 349-378. </w:t>
            </w:r>
            <w:hyperlink r:id="rId5" w:history="1">
              <w:r w:rsidRPr="004B5EEF">
                <w:rPr>
                  <w:rStyle w:val="Hipervnculo"/>
                  <w:lang w:val="es-ES"/>
                </w:rPr>
                <w:t>https://doi.org/10.5565/rev/studiaaurea.486</w:t>
              </w:r>
            </w:hyperlink>
            <w:r w:rsidRPr="004B5EEF">
              <w:rPr>
                <w:lang w:val="es-ES"/>
              </w:rPr>
              <w:t xml:space="preserve"> </w:t>
            </w:r>
          </w:p>
          <w:p w14:paraId="3673FB9A" w14:textId="77777777" w:rsidR="004B5EEF" w:rsidRDefault="004B5EEF" w:rsidP="005612CE">
            <w:pPr>
              <w:jc w:val="both"/>
              <w:rPr>
                <w:b/>
                <w:bCs/>
                <w:lang w:val="es-ES"/>
              </w:rPr>
            </w:pPr>
          </w:p>
          <w:p w14:paraId="7EB895C8" w14:textId="041314BC" w:rsidR="004B5EEF" w:rsidRDefault="004B5EEF" w:rsidP="004B5EEF">
            <w:pPr>
              <w:jc w:val="both"/>
              <w:rPr>
                <w:lang w:val="en-US"/>
              </w:rPr>
            </w:pPr>
            <w:bookmarkStart w:id="0" w:name="_Hlk130597817"/>
            <w:r>
              <w:rPr>
                <w:lang w:val="fr-FR"/>
              </w:rPr>
              <w:t xml:space="preserve">- </w:t>
            </w:r>
            <w:proofErr w:type="gramStart"/>
            <w:r w:rsidRPr="004B5EEF">
              <w:rPr>
                <w:lang w:val="fr-FR"/>
              </w:rPr>
              <w:t>“«</w:t>
            </w:r>
            <w:proofErr w:type="spellStart"/>
            <w:r w:rsidRPr="004B5EEF">
              <w:rPr>
                <w:lang w:val="fr-FR"/>
              </w:rPr>
              <w:t>Material</w:t>
            </w:r>
            <w:proofErr w:type="spellEnd"/>
            <w:proofErr w:type="gramEnd"/>
            <w:r w:rsidRPr="004B5EEF">
              <w:rPr>
                <w:lang w:val="fr-FR"/>
              </w:rPr>
              <w:t xml:space="preserve"> girl in a </w:t>
            </w:r>
            <w:proofErr w:type="spellStart"/>
            <w:r w:rsidRPr="004B5EEF">
              <w:rPr>
                <w:lang w:val="fr-FR"/>
              </w:rPr>
              <w:t>material</w:t>
            </w:r>
            <w:proofErr w:type="spellEnd"/>
            <w:r w:rsidRPr="004B5EEF">
              <w:rPr>
                <w:lang w:val="fr-FR"/>
              </w:rPr>
              <w:t xml:space="preserve"> world»: </w:t>
            </w:r>
            <w:r w:rsidRPr="004B5EEF">
              <w:rPr>
                <w:i/>
                <w:iCs/>
                <w:lang w:val="fr-FR"/>
              </w:rPr>
              <w:t>Bonjour tristesse</w:t>
            </w:r>
            <w:r w:rsidRPr="004B5EEF">
              <w:rPr>
                <w:lang w:val="fr-FR"/>
              </w:rPr>
              <w:t xml:space="preserve"> de Françoise Sagan comme roman philosophique épicurien” </w:t>
            </w:r>
            <w:r w:rsidRPr="004B5EEF">
              <w:rPr>
                <w:i/>
                <w:iCs/>
                <w:lang w:val="fr-FR"/>
              </w:rPr>
              <w:t>Littératures</w:t>
            </w:r>
            <w:r w:rsidRPr="004B5EEF">
              <w:rPr>
                <w:lang w:val="fr-FR"/>
              </w:rPr>
              <w:t xml:space="preserve"> 84.1 (2021), 187-202. </w:t>
            </w:r>
            <w:hyperlink r:id="rId6" w:history="1">
              <w:r w:rsidRPr="004B5EEF">
                <w:rPr>
                  <w:rStyle w:val="Hipervnculo"/>
                  <w:lang w:val="en-US"/>
                </w:rPr>
                <w:t>https://pum.univ-tlse2.fr/~no-84-Le-paysage-musical-musique~.html</w:t>
              </w:r>
            </w:hyperlink>
          </w:p>
          <w:p w14:paraId="3BEB167C" w14:textId="77777777" w:rsidR="004B5EEF" w:rsidRDefault="004B5EEF" w:rsidP="004B5EEF">
            <w:pPr>
              <w:jc w:val="both"/>
              <w:rPr>
                <w:lang w:val="en-US"/>
              </w:rPr>
            </w:pPr>
          </w:p>
          <w:p w14:paraId="7B1B2529" w14:textId="25838958" w:rsidR="004B5EEF" w:rsidRPr="004B5EEF" w:rsidRDefault="004B5EEF" w:rsidP="004B5EE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-</w:t>
            </w:r>
            <w:r w:rsidRPr="004B5EEF">
              <w:rPr>
                <w:lang w:val="es-ES"/>
              </w:rPr>
              <w:t xml:space="preserve"> “¿Por qué la llamáis divina?: la </w:t>
            </w:r>
            <w:proofErr w:type="spellStart"/>
            <w:r w:rsidRPr="004B5EEF">
              <w:rPr>
                <w:i/>
                <w:iCs/>
                <w:lang w:val="es-ES"/>
              </w:rPr>
              <w:t>religio</w:t>
            </w:r>
            <w:proofErr w:type="spellEnd"/>
            <w:r w:rsidRPr="004B5EEF">
              <w:rPr>
                <w:i/>
                <w:iCs/>
                <w:lang w:val="es-ES"/>
              </w:rPr>
              <w:t xml:space="preserve"> </w:t>
            </w:r>
            <w:proofErr w:type="spellStart"/>
            <w:r w:rsidRPr="004B5EEF">
              <w:rPr>
                <w:i/>
                <w:iCs/>
                <w:lang w:val="es-ES"/>
              </w:rPr>
              <w:t>amoris</w:t>
            </w:r>
            <w:proofErr w:type="spellEnd"/>
            <w:r w:rsidRPr="004B5EEF">
              <w:rPr>
                <w:lang w:val="es-ES"/>
              </w:rPr>
              <w:t xml:space="preserve"> en la poesía amorosa del </w:t>
            </w:r>
            <w:r w:rsidRPr="004B5EEF">
              <w:rPr>
                <w:i/>
                <w:iCs/>
                <w:lang w:val="es-ES"/>
              </w:rPr>
              <w:t>Cancionero de Baena</w:t>
            </w:r>
            <w:r w:rsidRPr="004B5EEF">
              <w:rPr>
                <w:lang w:val="es-ES"/>
              </w:rPr>
              <w:t xml:space="preserve">”, </w:t>
            </w:r>
            <w:r w:rsidRPr="004B5EEF">
              <w:rPr>
                <w:i/>
                <w:iCs/>
                <w:lang w:val="es-ES"/>
              </w:rPr>
              <w:t>Revista de Filología Románica</w:t>
            </w:r>
            <w:r w:rsidRPr="004B5EEF">
              <w:rPr>
                <w:lang w:val="es-ES"/>
              </w:rPr>
              <w:t xml:space="preserve"> 38 (2021), 63-76. DOI: </w:t>
            </w:r>
            <w:hyperlink r:id="rId7" w:history="1">
              <w:r w:rsidRPr="004B5EEF">
                <w:rPr>
                  <w:rStyle w:val="Hipervnculo"/>
                  <w:lang w:val="es-ES"/>
                </w:rPr>
                <w:t>https://dx.doi.org/10.5209/rfrm.78808</w:t>
              </w:r>
            </w:hyperlink>
            <w:r w:rsidRPr="004B5EEF">
              <w:rPr>
                <w:lang w:val="es-ES"/>
              </w:rPr>
              <w:t xml:space="preserve"> </w:t>
            </w:r>
          </w:p>
          <w:p w14:paraId="5B6D7D25" w14:textId="77777777" w:rsidR="004B5EEF" w:rsidRPr="004B5EEF" w:rsidRDefault="004B5EEF" w:rsidP="004B5EEF">
            <w:pPr>
              <w:jc w:val="both"/>
              <w:rPr>
                <w:lang w:val="es-ES"/>
              </w:rPr>
            </w:pPr>
          </w:p>
          <w:p w14:paraId="1266D9F9" w14:textId="169101D3" w:rsidR="004B5EEF" w:rsidRPr="004B5EEF" w:rsidRDefault="004B5EEF" w:rsidP="004B5EE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-</w:t>
            </w:r>
            <w:r w:rsidRPr="004B5EEF">
              <w:rPr>
                <w:lang w:val="es-ES"/>
              </w:rPr>
              <w:t xml:space="preserve"> “</w:t>
            </w:r>
            <w:proofErr w:type="spellStart"/>
            <w:r w:rsidRPr="004B5EEF">
              <w:rPr>
                <w:lang w:val="es-ES"/>
              </w:rPr>
              <w:t>Vintila</w:t>
            </w:r>
            <w:proofErr w:type="spellEnd"/>
            <w:r w:rsidRPr="004B5EEF">
              <w:rPr>
                <w:lang w:val="es-ES"/>
              </w:rPr>
              <w:t xml:space="preserve"> </w:t>
            </w:r>
            <w:proofErr w:type="spellStart"/>
            <w:r w:rsidRPr="004B5EEF">
              <w:rPr>
                <w:lang w:val="es-ES"/>
              </w:rPr>
              <w:t>Horia</w:t>
            </w:r>
            <w:proofErr w:type="spellEnd"/>
            <w:r w:rsidRPr="004B5EEF">
              <w:rPr>
                <w:lang w:val="es-ES"/>
              </w:rPr>
              <w:t xml:space="preserve">: La recepción clásica como modo de creación de sentido en </w:t>
            </w:r>
            <w:r w:rsidRPr="004B5EEF">
              <w:rPr>
                <w:i/>
                <w:iCs/>
                <w:lang w:val="es-ES"/>
              </w:rPr>
              <w:t>Dios ha nacido en el exilio</w:t>
            </w:r>
            <w:r w:rsidRPr="004B5EEF">
              <w:rPr>
                <w:lang w:val="es-ES"/>
              </w:rPr>
              <w:t xml:space="preserve">”, </w:t>
            </w:r>
            <w:r w:rsidRPr="004B5EEF">
              <w:rPr>
                <w:i/>
                <w:iCs/>
                <w:lang w:val="es-ES"/>
              </w:rPr>
              <w:t>Estudios Románicos</w:t>
            </w:r>
            <w:r w:rsidRPr="004B5EEF">
              <w:rPr>
                <w:lang w:val="es-ES"/>
              </w:rPr>
              <w:t xml:space="preserve"> 30 (2021), 287-301. DOI: </w:t>
            </w:r>
            <w:hyperlink r:id="rId8" w:history="1">
              <w:r w:rsidRPr="004B5EEF">
                <w:rPr>
                  <w:rStyle w:val="Hipervnculo"/>
                  <w:lang w:val="es-ES"/>
                </w:rPr>
                <w:t>https://doi.org/10.6018/ER.463041</w:t>
              </w:r>
            </w:hyperlink>
            <w:r w:rsidRPr="004B5EEF">
              <w:rPr>
                <w:lang w:val="es-ES"/>
              </w:rPr>
              <w:t xml:space="preserve"> </w:t>
            </w:r>
          </w:p>
          <w:bookmarkEnd w:id="0"/>
          <w:p w14:paraId="08DA3C55" w14:textId="77777777" w:rsidR="004B5EEF" w:rsidRPr="004B5EEF" w:rsidRDefault="004B5EEF" w:rsidP="005612CE">
            <w:pPr>
              <w:jc w:val="both"/>
              <w:rPr>
                <w:b/>
                <w:bCs/>
                <w:lang w:val="es-ES"/>
              </w:rPr>
            </w:pPr>
          </w:p>
          <w:p w14:paraId="58258014" w14:textId="449AB2CF" w:rsidR="005612CE" w:rsidRDefault="005612CE" w:rsidP="005612C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lastRenderedPageBreak/>
              <w:t xml:space="preserve">- </w:t>
            </w:r>
            <w:r w:rsidRPr="005612CE">
              <w:rPr>
                <w:lang w:val="es-ES"/>
              </w:rPr>
              <w:t xml:space="preserve">Molina Mellado, Gema María – Gabriel Laguna Mariscal, “«Feliz como un perro»: la recepción de Diógenes el cínico en la poesía de Jorge Guillén”, </w:t>
            </w:r>
            <w:r w:rsidRPr="005612CE">
              <w:rPr>
                <w:i/>
                <w:iCs/>
                <w:lang w:val="es-ES"/>
              </w:rPr>
              <w:t xml:space="preserve">MINERVA. Revista de Filología Clásica </w:t>
            </w:r>
            <w:r w:rsidRPr="005612CE">
              <w:rPr>
                <w:lang w:val="es-ES"/>
              </w:rPr>
              <w:t xml:space="preserve">33 (2020), 211-232. DOI: </w:t>
            </w:r>
            <w:hyperlink r:id="rId9" w:history="1">
              <w:r w:rsidR="0000641C" w:rsidRPr="005612CE">
                <w:rPr>
                  <w:rStyle w:val="Hipervnculo"/>
                  <w:lang w:val="es-ES"/>
                </w:rPr>
                <w:t>https://doi.org/10.24197/mrfc.33.2020.211-232</w:t>
              </w:r>
            </w:hyperlink>
          </w:p>
          <w:p w14:paraId="6AD1231B" w14:textId="77777777" w:rsidR="0000641C" w:rsidRPr="005612CE" w:rsidRDefault="0000641C" w:rsidP="005612CE">
            <w:pPr>
              <w:jc w:val="both"/>
              <w:rPr>
                <w:lang w:val="es-ES"/>
              </w:rPr>
            </w:pPr>
          </w:p>
          <w:p w14:paraId="31AF76A1" w14:textId="54EA5551" w:rsidR="005612CE" w:rsidRDefault="005612CE" w:rsidP="005612CE">
            <w:pPr>
              <w:jc w:val="both"/>
              <w:rPr>
                <w:lang w:val="en-GB"/>
              </w:rPr>
            </w:pPr>
            <w:r w:rsidRPr="005612CE">
              <w:rPr>
                <w:lang w:val="es-ES"/>
              </w:rPr>
              <w:t xml:space="preserve">- “Por qué soñamos con irnos a vivir al campo: la tradición bucólica y la COVID-19”, </w:t>
            </w:r>
            <w:proofErr w:type="spellStart"/>
            <w:r w:rsidRPr="005612CE">
              <w:rPr>
                <w:i/>
                <w:iCs/>
                <w:lang w:val="es-ES"/>
              </w:rPr>
              <w:t>The</w:t>
            </w:r>
            <w:proofErr w:type="spellEnd"/>
            <w:r w:rsidRPr="005612CE">
              <w:rPr>
                <w:i/>
                <w:iCs/>
                <w:lang w:val="es-ES"/>
              </w:rPr>
              <w:t xml:space="preserve"> </w:t>
            </w:r>
            <w:proofErr w:type="spellStart"/>
            <w:r w:rsidRPr="005612CE">
              <w:rPr>
                <w:i/>
                <w:iCs/>
                <w:lang w:val="es-ES"/>
              </w:rPr>
              <w:t>Conversation</w:t>
            </w:r>
            <w:proofErr w:type="spellEnd"/>
            <w:r w:rsidRPr="005612CE">
              <w:rPr>
                <w:i/>
                <w:iCs/>
                <w:lang w:val="es-ES"/>
              </w:rPr>
              <w:t xml:space="preserve"> </w:t>
            </w:r>
            <w:r w:rsidRPr="005612CE">
              <w:rPr>
                <w:lang w:val="es-ES"/>
              </w:rPr>
              <w:t xml:space="preserve">27-september-2020. </w:t>
            </w:r>
            <w:r w:rsidRPr="005612CE">
              <w:rPr>
                <w:lang w:val="en-GB"/>
              </w:rPr>
              <w:t xml:space="preserve">13498 readers at 11-12-2020. </w:t>
            </w:r>
            <w:hyperlink r:id="rId10" w:history="1">
              <w:r w:rsidR="0000641C" w:rsidRPr="005612CE">
                <w:rPr>
                  <w:rStyle w:val="Hipervnculo"/>
                  <w:lang w:val="en-GB"/>
                </w:rPr>
                <w:t>https://theconversation.com/por-que-sonamos-con-irnos-a-vivir-alcampo-la-tradicion-bucolica-y-la-covid-19-146497</w:t>
              </w:r>
            </w:hyperlink>
          </w:p>
          <w:p w14:paraId="03FBF7B7" w14:textId="77777777" w:rsidR="0000641C" w:rsidRPr="005612CE" w:rsidRDefault="0000641C" w:rsidP="005612CE">
            <w:pPr>
              <w:jc w:val="both"/>
              <w:rPr>
                <w:lang w:val="en-GB"/>
              </w:rPr>
            </w:pPr>
          </w:p>
          <w:p w14:paraId="3366BF87" w14:textId="6BB5468D" w:rsidR="005612CE" w:rsidRDefault="005612CE" w:rsidP="005612CE">
            <w:pPr>
              <w:jc w:val="both"/>
              <w:rPr>
                <w:lang w:val="es-ES"/>
              </w:rPr>
            </w:pPr>
            <w:r w:rsidRPr="005612CE">
              <w:rPr>
                <w:lang w:val="es-ES"/>
              </w:rPr>
              <w:t>-</w:t>
            </w:r>
            <w:r w:rsidR="004B5EEF">
              <w:rPr>
                <w:lang w:val="es-ES"/>
              </w:rPr>
              <w:t xml:space="preserve"> </w:t>
            </w:r>
            <w:r w:rsidRPr="005612CE">
              <w:rPr>
                <w:lang w:val="es-ES"/>
              </w:rPr>
              <w:t xml:space="preserve">“Neopaganismo gay: el Mundo Clásico como utopía homosexual en Luis Cernuda, Juan Bernier y Jaime Gil de Biedma”, </w:t>
            </w:r>
            <w:r w:rsidRPr="005612CE">
              <w:rPr>
                <w:i/>
                <w:iCs/>
                <w:lang w:val="es-ES"/>
              </w:rPr>
              <w:t>Estudios Clásicos</w:t>
            </w:r>
            <w:r w:rsidRPr="005612CE">
              <w:rPr>
                <w:lang w:val="es-ES"/>
              </w:rPr>
              <w:t xml:space="preserve"> 157 (2020), 111-149.</w:t>
            </w:r>
          </w:p>
          <w:p w14:paraId="6CD2D435" w14:textId="77777777" w:rsidR="0000641C" w:rsidRPr="005612CE" w:rsidRDefault="0000641C" w:rsidP="005612CE">
            <w:pPr>
              <w:jc w:val="both"/>
              <w:rPr>
                <w:lang w:val="es-ES"/>
              </w:rPr>
            </w:pPr>
          </w:p>
          <w:p w14:paraId="07CE6B00" w14:textId="77777777" w:rsidR="005612CE" w:rsidRDefault="005612CE" w:rsidP="005612CE">
            <w:pPr>
              <w:jc w:val="both"/>
              <w:rPr>
                <w:lang w:val="fr-FR"/>
              </w:rPr>
            </w:pPr>
            <w:r w:rsidRPr="005612CE">
              <w:rPr>
                <w:lang w:val="es-ES"/>
              </w:rPr>
              <w:t xml:space="preserve">- Gabriel Laguna Mariscal, Juan Antonio Gómez Luque, Mónica María Martínez </w:t>
            </w:r>
            <w:proofErr w:type="spellStart"/>
            <w:r w:rsidRPr="005612CE">
              <w:rPr>
                <w:lang w:val="es-ES"/>
              </w:rPr>
              <w:t>Sariego</w:t>
            </w:r>
            <w:proofErr w:type="spellEnd"/>
            <w:r w:rsidRPr="005612CE">
              <w:rPr>
                <w:lang w:val="es-ES"/>
              </w:rPr>
              <w:t xml:space="preserve">, “«Entre golfos anda el juego»: el tópico literario del </w:t>
            </w:r>
            <w:proofErr w:type="spellStart"/>
            <w:r w:rsidRPr="005612CE">
              <w:rPr>
                <w:i/>
                <w:iCs/>
                <w:lang w:val="es-ES"/>
              </w:rPr>
              <w:t>navigium</w:t>
            </w:r>
            <w:proofErr w:type="spellEnd"/>
            <w:r w:rsidRPr="005612CE">
              <w:rPr>
                <w:i/>
                <w:iCs/>
                <w:lang w:val="es-ES"/>
              </w:rPr>
              <w:t xml:space="preserve"> </w:t>
            </w:r>
            <w:proofErr w:type="spellStart"/>
            <w:r w:rsidRPr="005612CE">
              <w:rPr>
                <w:i/>
                <w:iCs/>
                <w:lang w:val="es-ES"/>
              </w:rPr>
              <w:t>amoris</w:t>
            </w:r>
            <w:proofErr w:type="spellEnd"/>
            <w:r w:rsidRPr="005612CE">
              <w:rPr>
                <w:lang w:val="es-ES"/>
              </w:rPr>
              <w:t xml:space="preserve"> en la poesía </w:t>
            </w:r>
            <w:proofErr w:type="spellStart"/>
            <w:r w:rsidRPr="005612CE">
              <w:rPr>
                <w:lang w:val="es-ES"/>
              </w:rPr>
              <w:t>goliárdica</w:t>
            </w:r>
            <w:proofErr w:type="spellEnd"/>
            <w:r w:rsidRPr="005612CE">
              <w:rPr>
                <w:lang w:val="es-ES"/>
              </w:rPr>
              <w:t xml:space="preserve">”, </w:t>
            </w:r>
            <w:r w:rsidRPr="005612CE">
              <w:rPr>
                <w:i/>
                <w:iCs/>
                <w:lang w:val="es-ES"/>
              </w:rPr>
              <w:t xml:space="preserve">MINERVA. </w:t>
            </w:r>
            <w:proofErr w:type="spellStart"/>
            <w:r w:rsidRPr="005612CE">
              <w:rPr>
                <w:i/>
                <w:iCs/>
                <w:lang w:val="fr-FR"/>
              </w:rPr>
              <w:t>Revista</w:t>
            </w:r>
            <w:proofErr w:type="spellEnd"/>
            <w:r w:rsidRPr="005612CE">
              <w:rPr>
                <w:i/>
                <w:iCs/>
                <w:lang w:val="fr-FR"/>
              </w:rPr>
              <w:t xml:space="preserve"> de </w:t>
            </w:r>
            <w:proofErr w:type="spellStart"/>
            <w:r w:rsidRPr="005612CE">
              <w:rPr>
                <w:i/>
                <w:iCs/>
                <w:lang w:val="fr-FR"/>
              </w:rPr>
              <w:t>Filología</w:t>
            </w:r>
            <w:proofErr w:type="spellEnd"/>
            <w:r w:rsidRPr="005612CE">
              <w:rPr>
                <w:i/>
                <w:iCs/>
                <w:lang w:val="fr-FR"/>
              </w:rPr>
              <w:t xml:space="preserve"> </w:t>
            </w:r>
            <w:proofErr w:type="spellStart"/>
            <w:r w:rsidRPr="005612CE">
              <w:rPr>
                <w:i/>
                <w:iCs/>
                <w:lang w:val="fr-FR"/>
              </w:rPr>
              <w:t>Clásica</w:t>
            </w:r>
            <w:proofErr w:type="spellEnd"/>
            <w:r w:rsidRPr="005612CE">
              <w:rPr>
                <w:lang w:val="fr-FR"/>
              </w:rPr>
              <w:t xml:space="preserve"> 30 (2017) 123-152. </w:t>
            </w:r>
            <w:proofErr w:type="gramStart"/>
            <w:r w:rsidRPr="005612CE">
              <w:rPr>
                <w:lang w:val="fr-FR"/>
              </w:rPr>
              <w:t>DOI:</w:t>
            </w:r>
            <w:proofErr w:type="gramEnd"/>
            <w:r w:rsidRPr="005612CE">
              <w:rPr>
                <w:lang w:val="fr-FR"/>
              </w:rPr>
              <w:t xml:space="preserve"> https://doi.org/ 10.24197/mrfc.30.2017.123-115</w:t>
            </w:r>
          </w:p>
          <w:p w14:paraId="51B1B97E" w14:textId="77777777" w:rsidR="0000641C" w:rsidRPr="005612CE" w:rsidRDefault="0000641C" w:rsidP="005612CE">
            <w:pPr>
              <w:jc w:val="both"/>
              <w:rPr>
                <w:lang w:val="fr-FR"/>
              </w:rPr>
            </w:pPr>
          </w:p>
          <w:p w14:paraId="14EB8105" w14:textId="246073C7" w:rsidR="005612CE" w:rsidRDefault="005612CE" w:rsidP="005612CE">
            <w:pPr>
              <w:jc w:val="both"/>
              <w:rPr>
                <w:lang w:val="es-ES"/>
              </w:rPr>
            </w:pPr>
            <w:r w:rsidRPr="005612CE">
              <w:rPr>
                <w:lang w:val="fr-FR"/>
              </w:rPr>
              <w:t xml:space="preserve">- </w:t>
            </w:r>
            <w:proofErr w:type="gramStart"/>
            <w:r w:rsidRPr="005612CE">
              <w:rPr>
                <w:lang w:val="fr-FR"/>
              </w:rPr>
              <w:t>“«</w:t>
            </w:r>
            <w:proofErr w:type="spellStart"/>
            <w:r w:rsidRPr="005612CE">
              <w:rPr>
                <w:lang w:val="fr-FR"/>
              </w:rPr>
              <w:t>Cosas</w:t>
            </w:r>
            <w:proofErr w:type="spellEnd"/>
            <w:proofErr w:type="gramEnd"/>
            <w:r w:rsidRPr="005612CE">
              <w:rPr>
                <w:lang w:val="fr-FR"/>
              </w:rPr>
              <w:t xml:space="preserve"> que </w:t>
            </w:r>
            <w:proofErr w:type="spellStart"/>
            <w:r w:rsidRPr="005612CE">
              <w:rPr>
                <w:lang w:val="fr-FR"/>
              </w:rPr>
              <w:t>hacen</w:t>
            </w:r>
            <w:proofErr w:type="spellEnd"/>
            <w:r w:rsidRPr="005612CE">
              <w:rPr>
                <w:lang w:val="fr-FR"/>
              </w:rPr>
              <w:t xml:space="preserve"> que valga la </w:t>
            </w:r>
            <w:proofErr w:type="spellStart"/>
            <w:r w:rsidRPr="005612CE">
              <w:rPr>
                <w:lang w:val="fr-FR"/>
              </w:rPr>
              <w:t>pena</w:t>
            </w:r>
            <w:proofErr w:type="spellEnd"/>
            <w:r w:rsidRPr="005612CE">
              <w:rPr>
                <w:lang w:val="fr-FR"/>
              </w:rPr>
              <w:t xml:space="preserve"> </w:t>
            </w:r>
            <w:proofErr w:type="spellStart"/>
            <w:r w:rsidRPr="005612CE">
              <w:rPr>
                <w:lang w:val="fr-FR"/>
              </w:rPr>
              <w:t>vivir</w:t>
            </w:r>
            <w:proofErr w:type="spellEnd"/>
            <w:r w:rsidRPr="005612CE">
              <w:rPr>
                <w:lang w:val="fr-FR"/>
              </w:rPr>
              <w:t xml:space="preserve">»: de </w:t>
            </w:r>
            <w:proofErr w:type="spellStart"/>
            <w:r w:rsidRPr="005612CE">
              <w:rPr>
                <w:lang w:val="fr-FR"/>
              </w:rPr>
              <w:t>Marcial</w:t>
            </w:r>
            <w:proofErr w:type="spellEnd"/>
            <w:r w:rsidRPr="005612CE">
              <w:rPr>
                <w:lang w:val="fr-FR"/>
              </w:rPr>
              <w:t xml:space="preserve"> a Christophe Plantin”, </w:t>
            </w:r>
            <w:r w:rsidRPr="005612CE">
              <w:rPr>
                <w:i/>
                <w:iCs/>
                <w:lang w:val="fr-FR"/>
              </w:rPr>
              <w:t>Recherches 18: Voix et voies multiples: citations, emprunts et transpositions dans la culture, le langage et les arts,</w:t>
            </w:r>
            <w:r w:rsidRPr="005612CE">
              <w:rPr>
                <w:lang w:val="fr-FR"/>
              </w:rPr>
              <w:t xml:space="preserve"> </w:t>
            </w:r>
            <w:proofErr w:type="spellStart"/>
            <w:r w:rsidRPr="005612CE">
              <w:rPr>
                <w:lang w:val="fr-FR"/>
              </w:rPr>
              <w:t>Eds</w:t>
            </w:r>
            <w:proofErr w:type="spellEnd"/>
            <w:r w:rsidRPr="005612CE">
              <w:rPr>
                <w:lang w:val="fr-FR"/>
              </w:rPr>
              <w:t xml:space="preserve">. </w:t>
            </w:r>
            <w:r w:rsidRPr="005612CE">
              <w:rPr>
                <w:lang w:val="es-ES"/>
              </w:rPr>
              <w:t xml:space="preserve">Cristina Oñoro Otero, Daniel M. Sáez Rivera. </w:t>
            </w:r>
            <w:proofErr w:type="spellStart"/>
            <w:r w:rsidRPr="005612CE">
              <w:rPr>
                <w:lang w:val="es-ES"/>
              </w:rPr>
              <w:t>Strasbourg</w:t>
            </w:r>
            <w:proofErr w:type="spellEnd"/>
            <w:r w:rsidRPr="005612CE">
              <w:rPr>
                <w:lang w:val="es-ES"/>
              </w:rPr>
              <w:t xml:space="preserve">: </w:t>
            </w:r>
            <w:proofErr w:type="spellStart"/>
            <w:r w:rsidRPr="005612CE">
              <w:rPr>
                <w:lang w:val="es-ES"/>
              </w:rPr>
              <w:t>Université</w:t>
            </w:r>
            <w:proofErr w:type="spellEnd"/>
            <w:r w:rsidRPr="005612CE">
              <w:rPr>
                <w:lang w:val="es-ES"/>
              </w:rPr>
              <w:t xml:space="preserve"> de </w:t>
            </w:r>
            <w:proofErr w:type="spellStart"/>
            <w:r w:rsidRPr="005612CE">
              <w:rPr>
                <w:lang w:val="es-ES"/>
              </w:rPr>
              <w:t>Strasbourg</w:t>
            </w:r>
            <w:proofErr w:type="spellEnd"/>
            <w:r w:rsidRPr="005612CE">
              <w:rPr>
                <w:lang w:val="es-ES"/>
              </w:rPr>
              <w:t>, 2017, 55-74.</w:t>
            </w:r>
          </w:p>
          <w:p w14:paraId="0FF66165" w14:textId="77777777" w:rsidR="0000641C" w:rsidRPr="005612CE" w:rsidRDefault="0000641C" w:rsidP="005612CE">
            <w:pPr>
              <w:jc w:val="both"/>
              <w:rPr>
                <w:lang w:val="es-ES"/>
              </w:rPr>
            </w:pPr>
          </w:p>
          <w:p w14:paraId="29C16220" w14:textId="77777777" w:rsidR="005612CE" w:rsidRDefault="005612CE" w:rsidP="005612CE">
            <w:pPr>
              <w:jc w:val="both"/>
              <w:rPr>
                <w:lang w:val="es-ES"/>
              </w:rPr>
            </w:pPr>
            <w:r w:rsidRPr="005612CE">
              <w:rPr>
                <w:lang w:val="es-ES"/>
              </w:rPr>
              <w:t xml:space="preserve">- J. A. Gómez Luque, Gabriel Laguna Mariscal, Mónica M. Martínez </w:t>
            </w:r>
            <w:proofErr w:type="spellStart"/>
            <w:r w:rsidRPr="005612CE">
              <w:rPr>
                <w:lang w:val="es-ES"/>
              </w:rPr>
              <w:t>Sariego</w:t>
            </w:r>
            <w:proofErr w:type="spellEnd"/>
            <w:r w:rsidRPr="005612CE">
              <w:rPr>
                <w:lang w:val="es-ES"/>
              </w:rPr>
              <w:t xml:space="preserve">, “«Córdoba tiene mar»: el tópico literario de la Travesía de amor en la poesía de Góngora”, </w:t>
            </w:r>
            <w:r w:rsidRPr="005612CE">
              <w:rPr>
                <w:i/>
                <w:iCs/>
                <w:lang w:val="es-ES"/>
              </w:rPr>
              <w:t>Ámbitos. Revista de Estudios de Ciencias Sociales y Humanidades</w:t>
            </w:r>
            <w:r w:rsidRPr="005612CE">
              <w:rPr>
                <w:lang w:val="es-ES"/>
              </w:rPr>
              <w:t xml:space="preserve"> 36 (2016), 75-85.</w:t>
            </w:r>
          </w:p>
          <w:p w14:paraId="64EBD44E" w14:textId="77777777" w:rsidR="0000641C" w:rsidRPr="005612CE" w:rsidRDefault="0000641C" w:rsidP="005612CE">
            <w:pPr>
              <w:jc w:val="both"/>
              <w:rPr>
                <w:lang w:val="es-ES"/>
              </w:rPr>
            </w:pPr>
          </w:p>
          <w:p w14:paraId="7ADE4023" w14:textId="6A8169B0" w:rsidR="005612CE" w:rsidRDefault="005612CE" w:rsidP="005612CE">
            <w:pPr>
              <w:jc w:val="both"/>
              <w:rPr>
                <w:lang w:val="es-ES"/>
              </w:rPr>
            </w:pPr>
            <w:r w:rsidRPr="005612CE">
              <w:rPr>
                <w:lang w:val="es-ES"/>
              </w:rPr>
              <w:t>-</w:t>
            </w:r>
            <w:r w:rsidR="004B5EEF">
              <w:rPr>
                <w:lang w:val="es-ES"/>
              </w:rPr>
              <w:t xml:space="preserve"> </w:t>
            </w:r>
            <w:r w:rsidRPr="005612CE">
              <w:rPr>
                <w:lang w:val="es-ES"/>
              </w:rPr>
              <w:t xml:space="preserve">“Horacio y el sexo: amor y seducción en la poesía de Horacio”, </w:t>
            </w:r>
            <w:proofErr w:type="spellStart"/>
            <w:r w:rsidRPr="005612CE">
              <w:rPr>
                <w:i/>
                <w:iCs/>
                <w:lang w:val="es-ES"/>
              </w:rPr>
              <w:t>Philologica</w:t>
            </w:r>
            <w:proofErr w:type="spellEnd"/>
            <w:r w:rsidRPr="005612CE">
              <w:rPr>
                <w:i/>
                <w:iCs/>
                <w:lang w:val="es-ES"/>
              </w:rPr>
              <w:t xml:space="preserve"> </w:t>
            </w:r>
            <w:proofErr w:type="spellStart"/>
            <w:r w:rsidRPr="005612CE">
              <w:rPr>
                <w:i/>
                <w:iCs/>
                <w:lang w:val="es-ES"/>
              </w:rPr>
              <w:t>Canariensia</w:t>
            </w:r>
            <w:proofErr w:type="spellEnd"/>
            <w:r w:rsidRPr="005612CE">
              <w:rPr>
                <w:lang w:val="es-ES"/>
              </w:rPr>
              <w:t xml:space="preserve"> 20 (2015), 93-114.</w:t>
            </w:r>
          </w:p>
          <w:p w14:paraId="205475EA" w14:textId="77777777" w:rsidR="0000641C" w:rsidRPr="005612CE" w:rsidRDefault="0000641C" w:rsidP="005612CE">
            <w:pPr>
              <w:jc w:val="both"/>
              <w:rPr>
                <w:lang w:val="es-ES"/>
              </w:rPr>
            </w:pPr>
          </w:p>
          <w:p w14:paraId="3B4F68BD" w14:textId="77777777" w:rsidR="005612CE" w:rsidRDefault="005612CE" w:rsidP="005612CE">
            <w:pPr>
              <w:jc w:val="both"/>
              <w:rPr>
                <w:lang w:val="es-ES"/>
              </w:rPr>
            </w:pPr>
            <w:r w:rsidRPr="005612CE">
              <w:rPr>
                <w:lang w:val="es-ES"/>
              </w:rPr>
              <w:t xml:space="preserve">- Gabriel Laguna Mariscal, Mónica María Martínez </w:t>
            </w:r>
            <w:proofErr w:type="spellStart"/>
            <w:r w:rsidRPr="005612CE">
              <w:rPr>
                <w:lang w:val="es-ES"/>
              </w:rPr>
              <w:t>Sariego</w:t>
            </w:r>
            <w:proofErr w:type="spellEnd"/>
            <w:r w:rsidRPr="005612CE">
              <w:rPr>
                <w:lang w:val="es-ES"/>
              </w:rPr>
              <w:t xml:space="preserve">, Myriam </w:t>
            </w:r>
            <w:proofErr w:type="spellStart"/>
            <w:r w:rsidRPr="005612CE">
              <w:rPr>
                <w:lang w:val="es-ES"/>
              </w:rPr>
              <w:t>Librán</w:t>
            </w:r>
            <w:proofErr w:type="spellEnd"/>
            <w:r w:rsidRPr="005612CE">
              <w:rPr>
                <w:lang w:val="es-ES"/>
              </w:rPr>
              <w:t xml:space="preserve"> Moreno, “"Los dioses practican juegos de mesa": un motivo del cine mitológico y sus antecedentes clásicos”, </w:t>
            </w:r>
            <w:proofErr w:type="spellStart"/>
            <w:r w:rsidRPr="005612CE">
              <w:rPr>
                <w:i/>
                <w:iCs/>
                <w:lang w:val="es-ES"/>
              </w:rPr>
              <w:t>Ambitos</w:t>
            </w:r>
            <w:proofErr w:type="spellEnd"/>
            <w:r w:rsidRPr="005612CE">
              <w:rPr>
                <w:i/>
                <w:iCs/>
                <w:lang w:val="es-ES"/>
              </w:rPr>
              <w:t>: Revista de estudios de Ciencias Sociales y Humanidades</w:t>
            </w:r>
            <w:r w:rsidRPr="005612CE">
              <w:rPr>
                <w:lang w:val="es-ES"/>
              </w:rPr>
              <w:t xml:space="preserve"> 27 (2012), 19-26.</w:t>
            </w:r>
          </w:p>
          <w:p w14:paraId="77456A13" w14:textId="77777777" w:rsidR="0000641C" w:rsidRPr="005612CE" w:rsidRDefault="0000641C" w:rsidP="005612CE">
            <w:pPr>
              <w:jc w:val="both"/>
              <w:rPr>
                <w:lang w:val="es-ES"/>
              </w:rPr>
            </w:pPr>
          </w:p>
          <w:p w14:paraId="7071F565" w14:textId="77777777" w:rsidR="005612CE" w:rsidRDefault="005612CE" w:rsidP="005612CE">
            <w:pPr>
              <w:jc w:val="both"/>
              <w:rPr>
                <w:b/>
                <w:bCs/>
                <w:lang w:val="es-ES"/>
              </w:rPr>
            </w:pPr>
            <w:r w:rsidRPr="005612CE">
              <w:rPr>
                <w:b/>
                <w:bCs/>
                <w:lang w:val="es-ES"/>
              </w:rPr>
              <w:t>Capítulos de libro:</w:t>
            </w:r>
          </w:p>
          <w:p w14:paraId="604A5C92" w14:textId="77777777" w:rsidR="0000641C" w:rsidRPr="005612CE" w:rsidRDefault="0000641C" w:rsidP="005612CE">
            <w:pPr>
              <w:jc w:val="both"/>
              <w:rPr>
                <w:lang w:val="es-ES"/>
              </w:rPr>
            </w:pPr>
          </w:p>
          <w:p w14:paraId="5EE0229E" w14:textId="354E26B6" w:rsidR="005612CE" w:rsidRDefault="005612CE" w:rsidP="0000641C">
            <w:pPr>
              <w:jc w:val="both"/>
              <w:rPr>
                <w:lang w:val="en-GB"/>
              </w:rPr>
            </w:pPr>
            <w:r w:rsidRPr="005612CE">
              <w:rPr>
                <w:lang w:val="en-GB"/>
              </w:rPr>
              <w:t>-</w:t>
            </w:r>
            <w:r w:rsidR="004B5EEF">
              <w:rPr>
                <w:lang w:val="en-GB"/>
              </w:rPr>
              <w:t xml:space="preserve"> </w:t>
            </w:r>
            <w:r w:rsidRPr="005612CE">
              <w:rPr>
                <w:lang w:val="en-GB"/>
              </w:rPr>
              <w:t xml:space="preserve">“Ghosts of Girlfriends Past: Development of a Literary Episode”, in </w:t>
            </w:r>
            <w:r w:rsidR="0000641C" w:rsidRPr="0000641C">
              <w:rPr>
                <w:lang w:val="en-GB"/>
              </w:rPr>
              <w:t xml:space="preserve">D. Romero-González, I. </w:t>
            </w:r>
            <w:proofErr w:type="spellStart"/>
            <w:r w:rsidR="0000641C" w:rsidRPr="0000641C">
              <w:rPr>
                <w:lang w:val="en-GB"/>
              </w:rPr>
              <w:t>Gallarte</w:t>
            </w:r>
            <w:proofErr w:type="spellEnd"/>
            <w:r w:rsidR="0000641C" w:rsidRPr="0000641C">
              <w:rPr>
                <w:lang w:val="en-GB"/>
              </w:rPr>
              <w:t xml:space="preserve"> Muñoz, G. Laguna Mariscal </w:t>
            </w:r>
            <w:r w:rsidRPr="005612CE">
              <w:rPr>
                <w:lang w:val="en-GB"/>
              </w:rPr>
              <w:t xml:space="preserve">(EDS.), </w:t>
            </w:r>
            <w:r w:rsidRPr="005612CE">
              <w:rPr>
                <w:i/>
                <w:iCs/>
                <w:lang w:val="en-GB"/>
              </w:rPr>
              <w:t xml:space="preserve">Visitors from beyond the Grave: </w:t>
            </w:r>
            <w:r w:rsidRPr="005612CE">
              <w:rPr>
                <w:i/>
                <w:iCs/>
                <w:lang w:val="en-GB"/>
              </w:rPr>
              <w:lastRenderedPageBreak/>
              <w:t>Ghosts in World Literature,</w:t>
            </w:r>
            <w:r w:rsidRPr="005612CE">
              <w:rPr>
                <w:lang w:val="en-GB"/>
              </w:rPr>
              <w:t xml:space="preserve"> Coimbra: Coimbra University Press, 2019, 123-138. </w:t>
            </w:r>
          </w:p>
          <w:p w14:paraId="4476C33C" w14:textId="77777777" w:rsidR="0000641C" w:rsidRPr="005612CE" w:rsidRDefault="0000641C" w:rsidP="0000641C">
            <w:pPr>
              <w:jc w:val="both"/>
              <w:rPr>
                <w:lang w:val="en-GB"/>
              </w:rPr>
            </w:pPr>
          </w:p>
          <w:p w14:paraId="579CFC36" w14:textId="122FEB0A" w:rsidR="005612CE" w:rsidRDefault="005612CE" w:rsidP="0000641C">
            <w:pPr>
              <w:jc w:val="both"/>
              <w:rPr>
                <w:lang w:val="es-ES"/>
              </w:rPr>
            </w:pPr>
            <w:r w:rsidRPr="005612CE">
              <w:rPr>
                <w:lang w:val="es-ES"/>
              </w:rPr>
              <w:t xml:space="preserve">- “El músico que amansaba a las fieras: origen, significado y actualidad del mito de Orfeo”, in </w:t>
            </w:r>
            <w:r w:rsidR="0000641C" w:rsidRPr="005612CE">
              <w:rPr>
                <w:lang w:val="es-ES"/>
              </w:rPr>
              <w:t xml:space="preserve">F. Garrido </w:t>
            </w:r>
            <w:proofErr w:type="spellStart"/>
            <w:r w:rsidR="0000641C" w:rsidRPr="005612CE">
              <w:rPr>
                <w:lang w:val="es-ES"/>
              </w:rPr>
              <w:t>Domené</w:t>
            </w:r>
            <w:proofErr w:type="spellEnd"/>
            <w:r w:rsidR="0000641C" w:rsidRPr="005612CE">
              <w:rPr>
                <w:lang w:val="es-ES"/>
              </w:rPr>
              <w:t xml:space="preserve">, G. Laguna Mariscal, F. Aguirre Quintero </w:t>
            </w:r>
            <w:r w:rsidRPr="005612CE">
              <w:rPr>
                <w:lang w:val="es-ES"/>
              </w:rPr>
              <w:t>(</w:t>
            </w:r>
            <w:proofErr w:type="spellStart"/>
            <w:r w:rsidRPr="005612CE">
              <w:rPr>
                <w:lang w:val="es-ES"/>
              </w:rPr>
              <w:t>eds</w:t>
            </w:r>
            <w:proofErr w:type="spellEnd"/>
            <w:r w:rsidRPr="005612CE">
              <w:rPr>
                <w:lang w:val="es-ES"/>
              </w:rPr>
              <w:t xml:space="preserve">), </w:t>
            </w:r>
            <w:r w:rsidRPr="005612CE">
              <w:rPr>
                <w:i/>
                <w:iCs/>
                <w:lang w:val="es-ES"/>
              </w:rPr>
              <w:t>Dioniso, el vino y la música: Divino frenesí, de ayer a hoy,</w:t>
            </w:r>
            <w:r w:rsidRPr="005612CE">
              <w:rPr>
                <w:lang w:val="es-ES"/>
              </w:rPr>
              <w:t xml:space="preserve"> Palma de Mallorca: </w:t>
            </w:r>
            <w:proofErr w:type="spellStart"/>
            <w:r w:rsidRPr="005612CE">
              <w:rPr>
                <w:lang w:val="es-ES"/>
              </w:rPr>
              <w:t>Cerix</w:t>
            </w:r>
            <w:proofErr w:type="spellEnd"/>
            <w:r w:rsidRPr="005612CE">
              <w:rPr>
                <w:lang w:val="es-ES"/>
              </w:rPr>
              <w:t xml:space="preserve">; Córdoba: </w:t>
            </w:r>
            <w:proofErr w:type="spellStart"/>
            <w:r w:rsidRPr="005612CE">
              <w:rPr>
                <w:lang w:val="es-ES"/>
              </w:rPr>
              <w:t>UCOPress</w:t>
            </w:r>
            <w:proofErr w:type="spellEnd"/>
            <w:r w:rsidRPr="005612CE">
              <w:rPr>
                <w:lang w:val="es-ES"/>
              </w:rPr>
              <w:t xml:space="preserve">, Editorial Universidad de Córdoba, 2019, pp. 119-140. </w:t>
            </w:r>
          </w:p>
          <w:p w14:paraId="1D87A5A1" w14:textId="77777777" w:rsidR="0000641C" w:rsidRPr="005612CE" w:rsidRDefault="0000641C" w:rsidP="0000641C">
            <w:pPr>
              <w:jc w:val="both"/>
              <w:rPr>
                <w:lang w:val="es-ES"/>
              </w:rPr>
            </w:pPr>
          </w:p>
          <w:p w14:paraId="6001F4B5" w14:textId="3F53117A" w:rsidR="0000641C" w:rsidRDefault="005612CE" w:rsidP="005612CE">
            <w:pPr>
              <w:jc w:val="both"/>
              <w:rPr>
                <w:lang w:val="es-ES"/>
              </w:rPr>
            </w:pPr>
            <w:r w:rsidRPr="005612CE">
              <w:rPr>
                <w:lang w:val="es-ES"/>
              </w:rPr>
              <w:t>-</w:t>
            </w:r>
            <w:r w:rsidR="004B5EEF">
              <w:rPr>
                <w:lang w:val="es-ES"/>
              </w:rPr>
              <w:t xml:space="preserve"> </w:t>
            </w:r>
            <w:r w:rsidRPr="005612CE">
              <w:rPr>
                <w:lang w:val="es-ES"/>
              </w:rPr>
              <w:t xml:space="preserve">“Un emperador para la eternidad: la construcción de una imagen en la cultura occidental”, in Gabriel Laguna Mariscal – Alberto M. Monterroso Peña (eds.), </w:t>
            </w:r>
            <w:r w:rsidRPr="005612CE">
              <w:rPr>
                <w:i/>
                <w:iCs/>
                <w:lang w:val="es-ES"/>
              </w:rPr>
              <w:t>Marco Aurelio y la Roma Imperial: las raíces béticas de Europa,</w:t>
            </w:r>
            <w:r w:rsidRPr="005612CE">
              <w:rPr>
                <w:lang w:val="es-ES"/>
              </w:rPr>
              <w:t xml:space="preserve"> Espejo: Ayuntamiento de Espejo, 2018, 163-184.</w:t>
            </w:r>
          </w:p>
          <w:p w14:paraId="3C848446" w14:textId="77E9D0F3" w:rsidR="005612CE" w:rsidRPr="005612CE" w:rsidRDefault="005612CE" w:rsidP="005612CE">
            <w:pPr>
              <w:jc w:val="both"/>
              <w:rPr>
                <w:lang w:val="es-ES"/>
              </w:rPr>
            </w:pPr>
            <w:r w:rsidRPr="005612CE">
              <w:rPr>
                <w:lang w:val="es-ES"/>
              </w:rPr>
              <w:t xml:space="preserve"> </w:t>
            </w:r>
          </w:p>
          <w:p w14:paraId="42D35768" w14:textId="7FF80F38" w:rsidR="005612CE" w:rsidRDefault="005612CE" w:rsidP="0000641C">
            <w:pPr>
              <w:jc w:val="both"/>
              <w:rPr>
                <w:lang w:val="es-ES"/>
              </w:rPr>
            </w:pPr>
            <w:r w:rsidRPr="005612CE">
              <w:rPr>
                <w:lang w:val="es-ES"/>
              </w:rPr>
              <w:t>-</w:t>
            </w:r>
            <w:r w:rsidR="004B5EEF">
              <w:rPr>
                <w:lang w:val="es-ES"/>
              </w:rPr>
              <w:t xml:space="preserve"> </w:t>
            </w:r>
            <w:r w:rsidRPr="005612CE">
              <w:rPr>
                <w:lang w:val="es-ES"/>
              </w:rPr>
              <w:t xml:space="preserve">“Erotismo de aparato: la temática amatoria en la poesía epitalámica de </w:t>
            </w:r>
            <w:proofErr w:type="spellStart"/>
            <w:r w:rsidRPr="005612CE">
              <w:rPr>
                <w:lang w:val="es-ES"/>
              </w:rPr>
              <w:t>Claudiano</w:t>
            </w:r>
            <w:proofErr w:type="spellEnd"/>
            <w:r w:rsidRPr="005612CE">
              <w:rPr>
                <w:lang w:val="es-ES"/>
              </w:rPr>
              <w:t xml:space="preserve">”, in J. Martos – R. Moreno Soldevila (eds.), </w:t>
            </w:r>
            <w:r w:rsidRPr="005612CE">
              <w:rPr>
                <w:i/>
                <w:iCs/>
                <w:lang w:val="es-ES"/>
              </w:rPr>
              <w:t>La tradición erótica en la poesía latina tardía,</w:t>
            </w:r>
            <w:r w:rsidRPr="005612CE">
              <w:rPr>
                <w:lang w:val="es-ES"/>
              </w:rPr>
              <w:t xml:space="preserve"> </w:t>
            </w:r>
            <w:proofErr w:type="spellStart"/>
            <w:r w:rsidRPr="005612CE">
              <w:rPr>
                <w:lang w:val="es-ES"/>
              </w:rPr>
              <w:t>Nordhausen</w:t>
            </w:r>
            <w:proofErr w:type="spellEnd"/>
            <w:r w:rsidRPr="005612CE">
              <w:rPr>
                <w:lang w:val="es-ES"/>
              </w:rPr>
              <w:t xml:space="preserve">: </w:t>
            </w:r>
            <w:proofErr w:type="spellStart"/>
            <w:r w:rsidRPr="005612CE">
              <w:rPr>
                <w:lang w:val="es-ES"/>
              </w:rPr>
              <w:t>Verlag</w:t>
            </w:r>
            <w:proofErr w:type="spellEnd"/>
            <w:r w:rsidRPr="005612CE">
              <w:rPr>
                <w:lang w:val="es-ES"/>
              </w:rPr>
              <w:t xml:space="preserve"> </w:t>
            </w:r>
            <w:proofErr w:type="spellStart"/>
            <w:r w:rsidRPr="005612CE">
              <w:rPr>
                <w:lang w:val="es-ES"/>
              </w:rPr>
              <w:t>Traugott</w:t>
            </w:r>
            <w:proofErr w:type="spellEnd"/>
            <w:r w:rsidRPr="005612CE">
              <w:rPr>
                <w:lang w:val="es-ES"/>
              </w:rPr>
              <w:t xml:space="preserve"> </w:t>
            </w:r>
            <w:proofErr w:type="spellStart"/>
            <w:r w:rsidRPr="005612CE">
              <w:rPr>
                <w:lang w:val="es-ES"/>
              </w:rPr>
              <w:t>Bautz</w:t>
            </w:r>
            <w:proofErr w:type="spellEnd"/>
            <w:r w:rsidRPr="005612CE">
              <w:rPr>
                <w:lang w:val="es-ES"/>
              </w:rPr>
              <w:t xml:space="preserve"> (</w:t>
            </w:r>
            <w:proofErr w:type="spellStart"/>
            <w:r w:rsidRPr="005612CE">
              <w:rPr>
                <w:lang w:val="es-ES"/>
              </w:rPr>
              <w:t>Studia</w:t>
            </w:r>
            <w:proofErr w:type="spellEnd"/>
            <w:r w:rsidRPr="005612CE">
              <w:rPr>
                <w:lang w:val="es-ES"/>
              </w:rPr>
              <w:t xml:space="preserve"> </w:t>
            </w:r>
            <w:proofErr w:type="spellStart"/>
            <w:r w:rsidRPr="005612CE">
              <w:rPr>
                <w:lang w:val="es-ES"/>
              </w:rPr>
              <w:t>Classica</w:t>
            </w:r>
            <w:proofErr w:type="spellEnd"/>
            <w:r w:rsidRPr="005612CE">
              <w:rPr>
                <w:lang w:val="es-ES"/>
              </w:rPr>
              <w:t xml:space="preserve"> et </w:t>
            </w:r>
            <w:proofErr w:type="spellStart"/>
            <w:r w:rsidRPr="005612CE">
              <w:rPr>
                <w:lang w:val="es-ES"/>
              </w:rPr>
              <w:t>Mediaevalia</w:t>
            </w:r>
            <w:proofErr w:type="spellEnd"/>
            <w:r w:rsidRPr="005612CE">
              <w:rPr>
                <w:lang w:val="es-ES"/>
              </w:rPr>
              <w:t xml:space="preserve"> 17), 2017, 55-89. </w:t>
            </w:r>
          </w:p>
          <w:p w14:paraId="72ACE1DE" w14:textId="77777777" w:rsidR="0000641C" w:rsidRDefault="0000641C" w:rsidP="005612CE">
            <w:pPr>
              <w:jc w:val="both"/>
              <w:rPr>
                <w:lang w:val="es-ES"/>
              </w:rPr>
            </w:pPr>
          </w:p>
          <w:p w14:paraId="6199DBBF" w14:textId="4762367E" w:rsidR="0000641C" w:rsidRDefault="0000641C" w:rsidP="005612CE">
            <w:pPr>
              <w:jc w:val="both"/>
              <w:rPr>
                <w:b/>
                <w:bCs/>
                <w:lang w:val="es-ES"/>
              </w:rPr>
            </w:pPr>
            <w:r w:rsidRPr="0000641C">
              <w:rPr>
                <w:b/>
                <w:bCs/>
                <w:lang w:val="es-ES"/>
              </w:rPr>
              <w:t>Libros editados:</w:t>
            </w:r>
          </w:p>
          <w:p w14:paraId="6C428B6E" w14:textId="77777777" w:rsidR="004B5EEF" w:rsidRPr="0000641C" w:rsidRDefault="004B5EEF" w:rsidP="005612CE">
            <w:pPr>
              <w:jc w:val="both"/>
              <w:rPr>
                <w:b/>
                <w:bCs/>
                <w:lang w:val="es-ES"/>
              </w:rPr>
            </w:pPr>
          </w:p>
          <w:p w14:paraId="7FB624FA" w14:textId="7B9B8D17" w:rsidR="0000641C" w:rsidRDefault="0000641C" w:rsidP="0000641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Pr="0000641C">
              <w:rPr>
                <w:lang w:val="en-GB"/>
              </w:rPr>
              <w:t xml:space="preserve"> </w:t>
            </w:r>
            <w:r w:rsidRPr="0000641C">
              <w:rPr>
                <w:lang w:val="en-GB"/>
              </w:rPr>
              <w:t xml:space="preserve">D. Romero-González, I. </w:t>
            </w:r>
            <w:proofErr w:type="spellStart"/>
            <w:r w:rsidRPr="0000641C">
              <w:rPr>
                <w:lang w:val="en-GB"/>
              </w:rPr>
              <w:t>Gallarte</w:t>
            </w:r>
            <w:proofErr w:type="spellEnd"/>
            <w:r w:rsidRPr="0000641C">
              <w:rPr>
                <w:lang w:val="en-GB"/>
              </w:rPr>
              <w:t xml:space="preserve"> Muñoz, G. Laguna Mariscal (eds.), </w:t>
            </w:r>
            <w:r w:rsidRPr="0000641C">
              <w:rPr>
                <w:i/>
                <w:iCs/>
                <w:lang w:val="en-GB"/>
              </w:rPr>
              <w:t>Visitors from beyond the Grave: Ghosts in World Literature</w:t>
            </w:r>
            <w:r w:rsidRPr="0000641C">
              <w:rPr>
                <w:lang w:val="en-GB"/>
              </w:rPr>
              <w:t>, Coimbra: Coimbra University Press, 2019</w:t>
            </w:r>
            <w:r>
              <w:rPr>
                <w:lang w:val="en-GB"/>
              </w:rPr>
              <w:t>.</w:t>
            </w:r>
          </w:p>
          <w:p w14:paraId="46D0462E" w14:textId="77777777" w:rsidR="0000641C" w:rsidRDefault="0000641C" w:rsidP="0000641C">
            <w:pPr>
              <w:jc w:val="both"/>
              <w:rPr>
                <w:lang w:val="en-GB"/>
              </w:rPr>
            </w:pPr>
          </w:p>
          <w:p w14:paraId="29E4B7D5" w14:textId="1BA66D4F" w:rsidR="0000641C" w:rsidRPr="0000641C" w:rsidRDefault="0000641C" w:rsidP="0000641C">
            <w:pPr>
              <w:jc w:val="both"/>
              <w:rPr>
                <w:lang w:val="es-ES"/>
              </w:rPr>
            </w:pPr>
            <w:r w:rsidRPr="0000641C">
              <w:rPr>
                <w:lang w:val="es-ES"/>
              </w:rPr>
              <w:t>-</w:t>
            </w:r>
            <w:r>
              <w:rPr>
                <w:lang w:val="es-ES"/>
              </w:rPr>
              <w:t xml:space="preserve"> </w:t>
            </w:r>
            <w:r w:rsidRPr="0000641C">
              <w:rPr>
                <w:lang w:val="es-ES"/>
              </w:rPr>
              <w:t xml:space="preserve">F. Garrido </w:t>
            </w:r>
            <w:proofErr w:type="spellStart"/>
            <w:r w:rsidRPr="0000641C">
              <w:rPr>
                <w:lang w:val="es-ES"/>
              </w:rPr>
              <w:t>Domené</w:t>
            </w:r>
            <w:proofErr w:type="spellEnd"/>
            <w:r w:rsidRPr="0000641C">
              <w:rPr>
                <w:lang w:val="es-ES"/>
              </w:rPr>
              <w:t>, G. Laguna Mariscal, F. Aguirre Quintero (</w:t>
            </w:r>
            <w:proofErr w:type="spellStart"/>
            <w:r w:rsidRPr="0000641C">
              <w:rPr>
                <w:lang w:val="es-ES"/>
              </w:rPr>
              <w:t>eds</w:t>
            </w:r>
            <w:proofErr w:type="spellEnd"/>
            <w:r w:rsidRPr="0000641C">
              <w:rPr>
                <w:lang w:val="es-ES"/>
              </w:rPr>
              <w:t xml:space="preserve">), </w:t>
            </w:r>
            <w:r w:rsidRPr="0000641C">
              <w:rPr>
                <w:i/>
                <w:iCs/>
                <w:lang w:val="es-ES"/>
              </w:rPr>
              <w:t>Dioniso, el vino y la música: Divino frenesí, de ayer a hoy</w:t>
            </w:r>
            <w:r w:rsidRPr="0000641C">
              <w:rPr>
                <w:lang w:val="es-ES"/>
              </w:rPr>
              <w:t xml:space="preserve">, Palma de Mallorca: </w:t>
            </w:r>
            <w:proofErr w:type="spellStart"/>
            <w:r w:rsidRPr="0000641C">
              <w:rPr>
                <w:lang w:val="es-ES"/>
              </w:rPr>
              <w:t>Cerix</w:t>
            </w:r>
            <w:proofErr w:type="spellEnd"/>
            <w:r w:rsidRPr="0000641C">
              <w:rPr>
                <w:lang w:val="es-ES"/>
              </w:rPr>
              <w:t xml:space="preserve">; Córdoba: </w:t>
            </w:r>
            <w:proofErr w:type="spellStart"/>
            <w:r w:rsidRPr="0000641C">
              <w:rPr>
                <w:lang w:val="es-ES"/>
              </w:rPr>
              <w:t>UCOPress</w:t>
            </w:r>
            <w:proofErr w:type="spellEnd"/>
            <w:r w:rsidRPr="0000641C">
              <w:rPr>
                <w:lang w:val="es-ES"/>
              </w:rPr>
              <w:t>, Editorial Universidad de Córdoba, 2019</w:t>
            </w:r>
            <w:r w:rsidRPr="0000641C">
              <w:rPr>
                <w:lang w:val="es-ES"/>
              </w:rPr>
              <w:t>.</w:t>
            </w:r>
          </w:p>
          <w:p w14:paraId="19FAEB42" w14:textId="77777777" w:rsidR="0000641C" w:rsidRPr="0000641C" w:rsidRDefault="0000641C" w:rsidP="0000641C">
            <w:pPr>
              <w:jc w:val="both"/>
            </w:pPr>
          </w:p>
          <w:p w14:paraId="5F6480FF" w14:textId="56492DAD" w:rsidR="0000641C" w:rsidRPr="0000641C" w:rsidRDefault="0000641C" w:rsidP="0000641C">
            <w:pPr>
              <w:jc w:val="both"/>
              <w:rPr>
                <w:lang w:val="es-ES"/>
              </w:rPr>
            </w:pPr>
            <w:bookmarkStart w:id="1" w:name="_Hlk122563227"/>
            <w:r>
              <w:rPr>
                <w:lang w:val="es-ES"/>
              </w:rPr>
              <w:t xml:space="preserve">- </w:t>
            </w:r>
            <w:r w:rsidRPr="0000641C">
              <w:rPr>
                <w:lang w:val="es-ES"/>
              </w:rPr>
              <w:t xml:space="preserve">G. Laguna Mariscal – A. Monterroso Peña (eds.), </w:t>
            </w:r>
            <w:r w:rsidRPr="0000641C">
              <w:rPr>
                <w:i/>
                <w:lang w:val="es-ES"/>
              </w:rPr>
              <w:t xml:space="preserve">Marco Aurelio y la Roma Imperial: las raíces béticas de Europa, </w:t>
            </w:r>
            <w:r w:rsidRPr="0000641C">
              <w:rPr>
                <w:lang w:val="es-ES"/>
              </w:rPr>
              <w:t>Espejo: Ayuntamiento, 2018.</w:t>
            </w:r>
          </w:p>
          <w:bookmarkEnd w:id="1"/>
          <w:p w14:paraId="0111C89C" w14:textId="2DB59067" w:rsidR="0000641C" w:rsidRPr="005612CE" w:rsidRDefault="0000641C" w:rsidP="005612CE">
            <w:pPr>
              <w:jc w:val="both"/>
              <w:rPr>
                <w:lang w:val="es-ES"/>
              </w:rPr>
            </w:pPr>
          </w:p>
          <w:p w14:paraId="38C826A3" w14:textId="77777777" w:rsidR="005F4D4D" w:rsidRDefault="005F4D4D">
            <w:pPr>
              <w:jc w:val="both"/>
            </w:pPr>
          </w:p>
        </w:tc>
      </w:tr>
    </w:tbl>
    <w:p w14:paraId="34F57923" w14:textId="77777777" w:rsidR="005F4D4D" w:rsidRDefault="005F4D4D"/>
    <w:sectPr w:rsidR="005F4D4D"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03549"/>
    <w:multiLevelType w:val="hybridMultilevel"/>
    <w:tmpl w:val="5BB24DC0"/>
    <w:lvl w:ilvl="0" w:tplc="C38422C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817FA"/>
    <w:multiLevelType w:val="hybridMultilevel"/>
    <w:tmpl w:val="BF4407A0"/>
    <w:lvl w:ilvl="0" w:tplc="A59022F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2557F"/>
    <w:multiLevelType w:val="hybridMultilevel"/>
    <w:tmpl w:val="5A4A635A"/>
    <w:lvl w:ilvl="0" w:tplc="B5306AD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35764">
    <w:abstractNumId w:val="1"/>
  </w:num>
  <w:num w:numId="2" w16cid:durableId="922255357">
    <w:abstractNumId w:val="0"/>
  </w:num>
  <w:num w:numId="3" w16cid:durableId="150874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D4D"/>
    <w:rsid w:val="0000641C"/>
    <w:rsid w:val="004B5EEF"/>
    <w:rsid w:val="005612CE"/>
    <w:rsid w:val="005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71D0"/>
  <w15:docId w15:val="{FDED2398-C462-4B6F-9B1A-9FE49D03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E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0641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0641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06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6018/ER.4630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x.doi.org/10.5209/rfrm.7880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m.univ-tlse2.fr/~no-84-Le-paysage-musical-musique~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i.org/10.5565/rev/studiaaurea.486" TargetMode="External"/><Relationship Id="rId10" Type="http://schemas.openxmlformats.org/officeDocument/2006/relationships/hyperlink" Target="https://theconversation.com/por-que-sonamos-con-irnos-a-vivir-alcampo-la-tradicion-bucolica-y-la-covid-19-1464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24197/mrfc.33.2020.211-2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884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GLM</dc:creator>
  <cp:lastModifiedBy>Anonymous</cp:lastModifiedBy>
  <cp:revision>2</cp:revision>
  <dcterms:created xsi:type="dcterms:W3CDTF">2023-05-08T23:31:00Z</dcterms:created>
  <dcterms:modified xsi:type="dcterms:W3CDTF">2023-05-08T23:31:00Z</dcterms:modified>
</cp:coreProperties>
</file>