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D2" w:rsidRDefault="00DB12D2" w:rsidP="00DB12D2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2C97ABF0" wp14:editId="51ABE443">
            <wp:extent cx="1492990" cy="1041621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93" cy="104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t xml:space="preserve">                                              </w:t>
      </w:r>
      <w:r>
        <w:rPr>
          <w:b/>
          <w:noProof/>
          <w:lang w:eastAsia="es-ES"/>
        </w:rPr>
        <w:t xml:space="preserve">                               </w:t>
      </w:r>
      <w:r>
        <w:rPr>
          <w:b/>
          <w:noProof/>
          <w:lang w:eastAsia="es-ES"/>
        </w:rPr>
        <w:drawing>
          <wp:inline distT="0" distB="0" distL="0" distR="0" wp14:anchorId="4A60C285" wp14:editId="7D133C88">
            <wp:extent cx="1195070" cy="30480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2D2" w:rsidRDefault="00DB12D2" w:rsidP="00DB12D2">
      <w:pPr>
        <w:rPr>
          <w:b/>
        </w:rPr>
      </w:pPr>
    </w:p>
    <w:p w:rsidR="00DB12D2" w:rsidRDefault="00DB12D2" w:rsidP="00DB12D2">
      <w:pPr>
        <w:rPr>
          <w:b/>
        </w:rPr>
      </w:pPr>
    </w:p>
    <w:p w:rsidR="00DB12D2" w:rsidRPr="00A872B2" w:rsidRDefault="00DB12D2" w:rsidP="00DB12D2">
      <w:pPr>
        <w:spacing w:before="89"/>
        <w:ind w:right="1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  <w:r w:rsidRPr="00A872B2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_MODELO MEMORIA FINAL DEL PROYECTO</w:t>
      </w:r>
    </w:p>
    <w:p w:rsidR="00DB12D2" w:rsidRDefault="00DB12D2" w:rsidP="00DB12D2">
      <w:pPr>
        <w:spacing w:before="89"/>
        <w:ind w:right="1210"/>
        <w:jc w:val="center"/>
        <w:rPr>
          <w:b/>
          <w:i/>
          <w:sz w:val="24"/>
          <w:szCs w:val="24"/>
        </w:rPr>
      </w:pPr>
    </w:p>
    <w:p w:rsidR="00DB12D2" w:rsidRPr="00A872B2" w:rsidRDefault="00DB12D2" w:rsidP="00DB12D2">
      <w:pPr>
        <w:spacing w:before="89"/>
        <w:ind w:right="121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A872B2">
        <w:rPr>
          <w:b/>
          <w:i/>
          <w:sz w:val="24"/>
          <w:szCs w:val="24"/>
        </w:rPr>
        <w:t>Título</w:t>
      </w:r>
      <w:r>
        <w:rPr>
          <w:b/>
          <w:i/>
          <w:sz w:val="24"/>
          <w:szCs w:val="24"/>
        </w:rPr>
        <w:t xml:space="preserve"> del proyecto)</w:t>
      </w:r>
    </w:p>
    <w:p w:rsidR="00DB12D2" w:rsidRPr="00A872B2" w:rsidRDefault="00DB12D2" w:rsidP="00DB12D2">
      <w:pPr>
        <w:pStyle w:val="Textoindependiente"/>
        <w:jc w:val="center"/>
        <w:rPr>
          <w:b/>
          <w:i/>
        </w:rPr>
      </w:pPr>
    </w:p>
    <w:p w:rsidR="00DB12D2" w:rsidRPr="00A872B2" w:rsidRDefault="00DB12D2" w:rsidP="00DB12D2">
      <w:pPr>
        <w:pStyle w:val="Textoindependiente"/>
        <w:ind w:right="1210"/>
        <w:jc w:val="center"/>
        <w:rPr>
          <w:b/>
          <w:i/>
        </w:rPr>
      </w:pPr>
      <w:r>
        <w:rPr>
          <w:b/>
          <w:i/>
        </w:rPr>
        <w:t>(</w:t>
      </w:r>
      <w:r w:rsidRPr="00A872B2">
        <w:rPr>
          <w:b/>
          <w:i/>
        </w:rPr>
        <w:t>Autor</w:t>
      </w:r>
      <w:r>
        <w:rPr>
          <w:b/>
          <w:i/>
        </w:rPr>
        <w:t>/a)</w:t>
      </w:r>
    </w:p>
    <w:p w:rsidR="00DB12D2" w:rsidRPr="00A872B2" w:rsidRDefault="00DB12D2" w:rsidP="00DB12D2">
      <w:pPr>
        <w:pStyle w:val="Textoindependiente"/>
        <w:spacing w:before="1"/>
        <w:jc w:val="center"/>
      </w:pPr>
    </w:p>
    <w:p w:rsidR="00DB12D2" w:rsidRDefault="00DB12D2" w:rsidP="00DB12D2">
      <w:pPr>
        <w:tabs>
          <w:tab w:val="left" w:pos="5564"/>
          <w:tab w:val="left" w:pos="8317"/>
        </w:tabs>
        <w:ind w:right="1213"/>
        <w:jc w:val="center"/>
        <w:rPr>
          <w:i/>
          <w:sz w:val="24"/>
          <w:szCs w:val="24"/>
          <w:u w:val="single"/>
        </w:rPr>
      </w:pPr>
      <w:r w:rsidRPr="00A872B2">
        <w:rPr>
          <w:i/>
          <w:sz w:val="24"/>
          <w:szCs w:val="24"/>
        </w:rPr>
        <w:t>Universidad</w:t>
      </w:r>
      <w:r w:rsidRPr="00A872B2">
        <w:rPr>
          <w:i/>
          <w:spacing w:val="-1"/>
          <w:sz w:val="24"/>
          <w:szCs w:val="24"/>
        </w:rPr>
        <w:t xml:space="preserve"> </w:t>
      </w:r>
      <w:r w:rsidRPr="00A872B2">
        <w:rPr>
          <w:i/>
          <w:sz w:val="24"/>
          <w:szCs w:val="24"/>
        </w:rPr>
        <w:t>de</w:t>
      </w:r>
      <w:r w:rsidRPr="00A872B2">
        <w:rPr>
          <w:i/>
          <w:spacing w:val="-2"/>
          <w:sz w:val="24"/>
          <w:szCs w:val="24"/>
        </w:rPr>
        <w:t xml:space="preserve"> </w:t>
      </w:r>
      <w:r w:rsidRPr="00A872B2">
        <w:rPr>
          <w:i/>
          <w:sz w:val="24"/>
          <w:szCs w:val="24"/>
        </w:rPr>
        <w:t>Córdoba.</w:t>
      </w:r>
      <w:r w:rsidRPr="00A872B2">
        <w:rPr>
          <w:i/>
          <w:spacing w:val="-1"/>
          <w:sz w:val="24"/>
          <w:szCs w:val="24"/>
        </w:rPr>
        <w:t xml:space="preserve"> </w:t>
      </w:r>
      <w:r w:rsidRPr="00A872B2">
        <w:rPr>
          <w:i/>
          <w:sz w:val="24"/>
          <w:szCs w:val="24"/>
        </w:rPr>
        <w:t>Facultad</w:t>
      </w:r>
      <w:r w:rsidRPr="00A872B2">
        <w:rPr>
          <w:i/>
          <w:spacing w:val="-5"/>
          <w:sz w:val="24"/>
          <w:szCs w:val="24"/>
        </w:rPr>
        <w:t xml:space="preserve"> </w:t>
      </w:r>
      <w:r w:rsidRPr="00A872B2">
        <w:rPr>
          <w:i/>
          <w:sz w:val="24"/>
          <w:szCs w:val="24"/>
        </w:rPr>
        <w:t>/Escuela</w:t>
      </w:r>
      <w:r w:rsidRPr="00A872B2">
        <w:rPr>
          <w:i/>
          <w:spacing w:val="-1"/>
          <w:sz w:val="24"/>
          <w:szCs w:val="24"/>
        </w:rPr>
        <w:t xml:space="preserve"> </w:t>
      </w:r>
      <w:r w:rsidRPr="00A872B2">
        <w:rPr>
          <w:i/>
          <w:sz w:val="24"/>
          <w:szCs w:val="24"/>
        </w:rPr>
        <w:t>de</w:t>
      </w:r>
      <w:r>
        <w:rPr>
          <w:i/>
          <w:sz w:val="24"/>
          <w:szCs w:val="24"/>
          <w:u w:val="single"/>
        </w:rPr>
        <w:t>________</w:t>
      </w:r>
    </w:p>
    <w:p w:rsidR="00DB12D2" w:rsidRPr="0091174E" w:rsidRDefault="00DB12D2" w:rsidP="00DB12D2">
      <w:pPr>
        <w:tabs>
          <w:tab w:val="left" w:pos="5564"/>
          <w:tab w:val="left" w:pos="8317"/>
        </w:tabs>
        <w:ind w:right="1213"/>
        <w:jc w:val="center"/>
        <w:rPr>
          <w:i/>
          <w:spacing w:val="-1"/>
          <w:sz w:val="24"/>
          <w:szCs w:val="24"/>
        </w:rPr>
      </w:pPr>
      <w:r w:rsidRPr="00A872B2">
        <w:rPr>
          <w:i/>
          <w:sz w:val="24"/>
          <w:szCs w:val="24"/>
        </w:rPr>
        <w:t>Departamento</w:t>
      </w:r>
      <w:r w:rsidRPr="00A872B2">
        <w:rPr>
          <w:i/>
          <w:spacing w:val="-1"/>
          <w:sz w:val="24"/>
          <w:szCs w:val="24"/>
        </w:rPr>
        <w:t xml:space="preserve"> </w:t>
      </w:r>
      <w:r w:rsidRPr="00A872B2">
        <w:rPr>
          <w:i/>
          <w:sz w:val="24"/>
          <w:szCs w:val="24"/>
        </w:rPr>
        <w:t>de</w:t>
      </w:r>
      <w:r w:rsidRPr="00A872B2">
        <w:rPr>
          <w:i/>
          <w:sz w:val="24"/>
          <w:szCs w:val="24"/>
          <w:u w:val="single"/>
        </w:rPr>
        <w:t>____</w:t>
      </w:r>
      <w:r>
        <w:rPr>
          <w:i/>
          <w:sz w:val="24"/>
          <w:szCs w:val="24"/>
          <w:u w:val="single"/>
        </w:rPr>
        <w:t>________</w:t>
      </w:r>
    </w:p>
    <w:p w:rsidR="00DB12D2" w:rsidRDefault="00DB12D2" w:rsidP="00DB12D2">
      <w:pPr>
        <w:pStyle w:val="Textoindependiente"/>
        <w:rPr>
          <w:i/>
          <w:sz w:val="20"/>
        </w:rPr>
      </w:pPr>
    </w:p>
    <w:p w:rsidR="00DB12D2" w:rsidRDefault="00DB12D2" w:rsidP="00DB12D2">
      <w:pPr>
        <w:pStyle w:val="Textoindependiente"/>
        <w:spacing w:before="9"/>
        <w:rPr>
          <w:i/>
          <w:sz w:val="18"/>
        </w:rPr>
      </w:pPr>
    </w:p>
    <w:p w:rsidR="00DB12D2" w:rsidRPr="00A872B2" w:rsidRDefault="00DB12D2" w:rsidP="00DB12D2">
      <w:pPr>
        <w:pStyle w:val="Ttulo1"/>
        <w:spacing w:before="90"/>
        <w:jc w:val="both"/>
      </w:pPr>
      <w:r>
        <w:t>-</w:t>
      </w:r>
      <w:proofErr w:type="spellStart"/>
      <w:r>
        <w:t>Summary</w:t>
      </w:r>
      <w:proofErr w:type="spellEnd"/>
      <w:r>
        <w:t xml:space="preserve"> </w:t>
      </w:r>
      <w:r w:rsidRPr="00D21D88">
        <w:rPr>
          <w:b w:val="0"/>
        </w:rPr>
        <w:t>(200</w:t>
      </w:r>
      <w:r w:rsidRPr="00D21D88">
        <w:rPr>
          <w:b w:val="0"/>
          <w:spacing w:val="-3"/>
        </w:rPr>
        <w:t xml:space="preserve"> </w:t>
      </w:r>
      <w:proofErr w:type="spellStart"/>
      <w:r w:rsidRPr="00D21D88">
        <w:rPr>
          <w:b w:val="0"/>
        </w:rPr>
        <w:t>words</w:t>
      </w:r>
      <w:proofErr w:type="spellEnd"/>
      <w:r w:rsidRPr="00D21D88">
        <w:rPr>
          <w:b w:val="0"/>
        </w:rPr>
        <w:t>)</w:t>
      </w:r>
    </w:p>
    <w:p w:rsidR="00DB12D2" w:rsidRDefault="00DB12D2" w:rsidP="00DB12D2">
      <w:pPr>
        <w:pStyle w:val="Textoindependiente"/>
        <w:spacing w:before="1"/>
        <w:jc w:val="both"/>
        <w:rPr>
          <w:b/>
          <w:sz w:val="36"/>
        </w:rPr>
      </w:pPr>
    </w:p>
    <w:p w:rsidR="00DB12D2" w:rsidRDefault="00DB12D2" w:rsidP="00DB12D2">
      <w:pPr>
        <w:ind w:left="204"/>
        <w:jc w:val="both"/>
        <w:rPr>
          <w:b/>
          <w:sz w:val="24"/>
        </w:rPr>
      </w:pPr>
      <w:r>
        <w:rPr>
          <w:b/>
          <w:sz w:val="24"/>
        </w:rPr>
        <w:t>-Resumen</w:t>
      </w:r>
      <w:r>
        <w:rPr>
          <w:b/>
          <w:spacing w:val="-2"/>
          <w:sz w:val="24"/>
        </w:rPr>
        <w:t xml:space="preserve"> </w:t>
      </w:r>
      <w:r w:rsidRPr="00D21D88">
        <w:rPr>
          <w:sz w:val="24"/>
        </w:rPr>
        <w:t>(200</w:t>
      </w:r>
      <w:r w:rsidRPr="00D21D88">
        <w:rPr>
          <w:spacing w:val="-2"/>
          <w:sz w:val="24"/>
        </w:rPr>
        <w:t xml:space="preserve"> </w:t>
      </w:r>
      <w:r w:rsidRPr="00D21D88">
        <w:rPr>
          <w:sz w:val="24"/>
        </w:rPr>
        <w:t>palabras)</w:t>
      </w:r>
    </w:p>
    <w:p w:rsidR="00DB12D2" w:rsidRDefault="00DB12D2" w:rsidP="00DB12D2">
      <w:pPr>
        <w:ind w:left="204"/>
        <w:jc w:val="both"/>
        <w:rPr>
          <w:b/>
          <w:sz w:val="24"/>
        </w:rPr>
      </w:pPr>
    </w:p>
    <w:p w:rsidR="00DB12D2" w:rsidRPr="00D21D88" w:rsidRDefault="00DB12D2" w:rsidP="00DB12D2">
      <w:pPr>
        <w:ind w:left="204"/>
        <w:jc w:val="both"/>
        <w:rPr>
          <w:sz w:val="24"/>
        </w:rPr>
      </w:pPr>
      <w:r>
        <w:rPr>
          <w:b/>
          <w:sz w:val="24"/>
        </w:rPr>
        <w:t>-</w:t>
      </w:r>
      <w:r w:rsidRPr="003E5EC9">
        <w:rPr>
          <w:b/>
          <w:sz w:val="24"/>
        </w:rPr>
        <w:t xml:space="preserve">Fundamento y presentación de resultados </w:t>
      </w:r>
      <w:r w:rsidRPr="00D21D88">
        <w:rPr>
          <w:sz w:val="24"/>
        </w:rPr>
        <w:t xml:space="preserve">(este apartado, junto al de bibliografía, ocupará un </w:t>
      </w:r>
      <w:r w:rsidRPr="00D21D88">
        <w:rPr>
          <w:sz w:val="24"/>
          <w:u w:val="single"/>
        </w:rPr>
        <w:t>máximo de 2 páginas</w:t>
      </w:r>
      <w:r w:rsidRPr="00D21D88">
        <w:rPr>
          <w:sz w:val="24"/>
        </w:rPr>
        <w:t>, incluyendo figuras).</w:t>
      </w:r>
    </w:p>
    <w:p w:rsidR="00DB12D2" w:rsidRPr="003E5EC9" w:rsidRDefault="00DB12D2" w:rsidP="00DB12D2">
      <w:pPr>
        <w:ind w:left="204"/>
        <w:jc w:val="both"/>
        <w:rPr>
          <w:b/>
          <w:sz w:val="24"/>
        </w:rPr>
      </w:pPr>
    </w:p>
    <w:p w:rsidR="00DB12D2" w:rsidRPr="003E5EC9" w:rsidRDefault="00DB12D2" w:rsidP="00DB12D2">
      <w:pPr>
        <w:ind w:left="204"/>
        <w:jc w:val="both"/>
        <w:rPr>
          <w:sz w:val="24"/>
        </w:rPr>
      </w:pPr>
      <w:r w:rsidRPr="00A872B2">
        <w:rPr>
          <w:b/>
          <w:sz w:val="24"/>
        </w:rPr>
        <w:t>-Bibliografía,</w:t>
      </w:r>
      <w:r w:rsidRPr="003E5EC9">
        <w:rPr>
          <w:sz w:val="24"/>
        </w:rPr>
        <w:t xml:space="preserve"> máximo 10 citas, de acuerdo al formato siguiente:</w:t>
      </w:r>
    </w:p>
    <w:p w:rsidR="00DB12D2" w:rsidRPr="003E5EC9" w:rsidRDefault="00DB12D2" w:rsidP="00DB12D2">
      <w:pPr>
        <w:ind w:left="204"/>
        <w:rPr>
          <w:sz w:val="24"/>
        </w:rPr>
      </w:pPr>
    </w:p>
    <w:p w:rsidR="00DB12D2" w:rsidRPr="00A872B2" w:rsidRDefault="00DB12D2" w:rsidP="00DB12D2">
      <w:pPr>
        <w:ind w:left="204"/>
        <w:jc w:val="both"/>
        <w:rPr>
          <w:i/>
          <w:sz w:val="24"/>
        </w:rPr>
      </w:pPr>
      <w:r w:rsidRPr="00A872B2">
        <w:rPr>
          <w:i/>
          <w:sz w:val="24"/>
        </w:rPr>
        <w:t>[1]</w:t>
      </w:r>
      <w:r w:rsidRPr="00A872B2">
        <w:rPr>
          <w:i/>
          <w:sz w:val="24"/>
        </w:rPr>
        <w:tab/>
        <w:t xml:space="preserve">M. </w:t>
      </w:r>
      <w:proofErr w:type="spellStart"/>
      <w:r w:rsidRPr="00A872B2">
        <w:rPr>
          <w:i/>
          <w:sz w:val="24"/>
        </w:rPr>
        <w:t>Inoue</w:t>
      </w:r>
      <w:proofErr w:type="spellEnd"/>
      <w:r w:rsidRPr="00A872B2">
        <w:rPr>
          <w:i/>
          <w:sz w:val="24"/>
        </w:rPr>
        <w:t xml:space="preserve">, H. </w:t>
      </w:r>
      <w:proofErr w:type="spellStart"/>
      <w:r w:rsidRPr="00A872B2">
        <w:rPr>
          <w:i/>
          <w:sz w:val="24"/>
        </w:rPr>
        <w:t>Kominami</w:t>
      </w:r>
      <w:proofErr w:type="spellEnd"/>
      <w:r w:rsidRPr="00A872B2">
        <w:rPr>
          <w:i/>
          <w:sz w:val="24"/>
        </w:rPr>
        <w:t xml:space="preserve">, T. </w:t>
      </w:r>
      <w:proofErr w:type="spellStart"/>
      <w:r w:rsidRPr="00A872B2">
        <w:rPr>
          <w:i/>
          <w:sz w:val="24"/>
        </w:rPr>
        <w:t>Inui</w:t>
      </w:r>
      <w:proofErr w:type="spellEnd"/>
      <w:r w:rsidRPr="00A872B2">
        <w:rPr>
          <w:i/>
          <w:sz w:val="24"/>
        </w:rPr>
        <w:t xml:space="preserve">, </w:t>
      </w:r>
      <w:proofErr w:type="spellStart"/>
      <w:r w:rsidRPr="00A872B2">
        <w:rPr>
          <w:i/>
          <w:sz w:val="24"/>
        </w:rPr>
        <w:t>Appl</w:t>
      </w:r>
      <w:proofErr w:type="spellEnd"/>
      <w:r w:rsidRPr="00A872B2">
        <w:rPr>
          <w:i/>
          <w:sz w:val="24"/>
        </w:rPr>
        <w:t xml:space="preserve">. </w:t>
      </w:r>
      <w:proofErr w:type="spellStart"/>
      <w:r w:rsidRPr="00A872B2">
        <w:rPr>
          <w:i/>
          <w:sz w:val="24"/>
        </w:rPr>
        <w:t>Catal</w:t>
      </w:r>
      <w:proofErr w:type="spellEnd"/>
      <w:r w:rsidRPr="00A872B2">
        <w:rPr>
          <w:i/>
          <w:sz w:val="24"/>
        </w:rPr>
        <w:t>. A. 121 (1995) 12-25.</w:t>
      </w:r>
      <w:bookmarkStart w:id="0" w:name="_GoBack"/>
      <w:bookmarkEnd w:id="0"/>
    </w:p>
    <w:p w:rsidR="00DB12D2" w:rsidRPr="00A872B2" w:rsidRDefault="00DB12D2" w:rsidP="00DB12D2">
      <w:pPr>
        <w:ind w:left="204"/>
        <w:jc w:val="both"/>
        <w:rPr>
          <w:i/>
          <w:sz w:val="24"/>
        </w:rPr>
      </w:pPr>
      <w:r w:rsidRPr="00A872B2">
        <w:rPr>
          <w:i/>
          <w:sz w:val="24"/>
        </w:rPr>
        <w:t>[2]</w:t>
      </w:r>
      <w:r w:rsidRPr="00A872B2">
        <w:rPr>
          <w:i/>
          <w:sz w:val="24"/>
        </w:rPr>
        <w:tab/>
      </w:r>
      <w:proofErr w:type="spellStart"/>
      <w:r w:rsidRPr="00A872B2">
        <w:rPr>
          <w:i/>
          <w:sz w:val="24"/>
        </w:rPr>
        <w:t>Nielsen</w:t>
      </w:r>
      <w:proofErr w:type="spellEnd"/>
      <w:r w:rsidRPr="00A872B2">
        <w:rPr>
          <w:i/>
          <w:sz w:val="24"/>
        </w:rPr>
        <w:t xml:space="preserve">, </w:t>
      </w:r>
      <w:proofErr w:type="spellStart"/>
      <w:r w:rsidRPr="00A872B2">
        <w:rPr>
          <w:i/>
          <w:sz w:val="24"/>
        </w:rPr>
        <w:t>An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Investigation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on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Promoted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Iron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Catalysts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for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the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Synthesis</w:t>
      </w:r>
      <w:proofErr w:type="spellEnd"/>
      <w:r w:rsidRPr="00A872B2">
        <w:rPr>
          <w:i/>
          <w:sz w:val="24"/>
        </w:rPr>
        <w:t xml:space="preserve"> of </w:t>
      </w:r>
      <w:proofErr w:type="spellStart"/>
      <w:r w:rsidRPr="00A872B2">
        <w:rPr>
          <w:i/>
          <w:sz w:val="24"/>
        </w:rPr>
        <w:t>Ammonia</w:t>
      </w:r>
      <w:proofErr w:type="spellEnd"/>
      <w:r w:rsidRPr="00A872B2">
        <w:rPr>
          <w:i/>
          <w:sz w:val="24"/>
        </w:rPr>
        <w:t xml:space="preserve">, Jul. </w:t>
      </w:r>
      <w:proofErr w:type="spellStart"/>
      <w:r w:rsidRPr="00A872B2">
        <w:rPr>
          <w:i/>
          <w:sz w:val="24"/>
        </w:rPr>
        <w:t>Giellerups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Forlag</w:t>
      </w:r>
      <w:proofErr w:type="spellEnd"/>
      <w:r w:rsidRPr="00A872B2">
        <w:rPr>
          <w:i/>
          <w:sz w:val="24"/>
        </w:rPr>
        <w:t>,</w:t>
      </w:r>
      <w:r w:rsidRPr="00A872B2">
        <w:rPr>
          <w:i/>
          <w:sz w:val="24"/>
        </w:rPr>
        <w:tab/>
      </w:r>
      <w:proofErr w:type="spellStart"/>
      <w:r w:rsidRPr="00A872B2">
        <w:rPr>
          <w:i/>
          <w:sz w:val="24"/>
        </w:rPr>
        <w:t>Copenhagen</w:t>
      </w:r>
      <w:proofErr w:type="spellEnd"/>
      <w:r w:rsidRPr="00A872B2">
        <w:rPr>
          <w:i/>
          <w:sz w:val="24"/>
        </w:rPr>
        <w:t>,         1968,</w:t>
      </w:r>
      <w:r w:rsidRPr="00A872B2">
        <w:rPr>
          <w:i/>
          <w:sz w:val="24"/>
        </w:rPr>
        <w:tab/>
        <w:t>p.</w:t>
      </w:r>
      <w:r w:rsidRPr="00A872B2">
        <w:rPr>
          <w:i/>
          <w:sz w:val="24"/>
        </w:rPr>
        <w:tab/>
        <w:t>72-80.</w:t>
      </w:r>
    </w:p>
    <w:p w:rsidR="00DB12D2" w:rsidRPr="00A872B2" w:rsidRDefault="00DB12D2" w:rsidP="00DB12D2">
      <w:pPr>
        <w:ind w:left="204"/>
        <w:jc w:val="both"/>
        <w:rPr>
          <w:i/>
          <w:sz w:val="24"/>
        </w:rPr>
      </w:pPr>
      <w:r w:rsidRPr="00A872B2">
        <w:rPr>
          <w:i/>
          <w:sz w:val="24"/>
        </w:rPr>
        <w:t>[3]</w:t>
      </w:r>
      <w:r w:rsidRPr="00A872B2">
        <w:rPr>
          <w:i/>
          <w:sz w:val="24"/>
        </w:rPr>
        <w:tab/>
        <w:t xml:space="preserve">M.V. Sargent, F.M. </w:t>
      </w:r>
      <w:proofErr w:type="spellStart"/>
      <w:r w:rsidRPr="00A872B2">
        <w:rPr>
          <w:i/>
          <w:sz w:val="24"/>
        </w:rPr>
        <w:t>Dean</w:t>
      </w:r>
      <w:proofErr w:type="spellEnd"/>
      <w:r w:rsidRPr="00A872B2">
        <w:rPr>
          <w:i/>
          <w:sz w:val="24"/>
        </w:rPr>
        <w:t xml:space="preserve">, in: A.R. </w:t>
      </w:r>
      <w:proofErr w:type="spellStart"/>
      <w:r w:rsidRPr="00A872B2">
        <w:rPr>
          <w:i/>
          <w:sz w:val="24"/>
        </w:rPr>
        <w:t>Katrizky</w:t>
      </w:r>
      <w:proofErr w:type="spellEnd"/>
      <w:r w:rsidRPr="00A872B2">
        <w:rPr>
          <w:i/>
          <w:sz w:val="24"/>
        </w:rPr>
        <w:t xml:space="preserve">, C.W. </w:t>
      </w:r>
      <w:proofErr w:type="spellStart"/>
      <w:r w:rsidRPr="00A872B2">
        <w:rPr>
          <w:i/>
          <w:sz w:val="24"/>
        </w:rPr>
        <w:t>Rees</w:t>
      </w:r>
      <w:proofErr w:type="spellEnd"/>
      <w:r w:rsidRPr="00A872B2">
        <w:rPr>
          <w:i/>
          <w:sz w:val="24"/>
        </w:rPr>
        <w:t xml:space="preserve"> (Eds.), </w:t>
      </w:r>
      <w:proofErr w:type="spellStart"/>
      <w:r w:rsidRPr="00A872B2">
        <w:rPr>
          <w:i/>
          <w:sz w:val="24"/>
        </w:rPr>
        <w:t>Comprehensive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Heterocyclic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Chemistry</w:t>
      </w:r>
      <w:proofErr w:type="spellEnd"/>
      <w:r w:rsidRPr="00A872B2">
        <w:rPr>
          <w:i/>
          <w:sz w:val="24"/>
        </w:rPr>
        <w:t>,</w:t>
      </w:r>
      <w:r w:rsidRPr="00A872B2">
        <w:rPr>
          <w:i/>
          <w:sz w:val="24"/>
        </w:rPr>
        <w:tab/>
      </w:r>
      <w:proofErr w:type="spellStart"/>
      <w:r w:rsidRPr="00A872B2">
        <w:rPr>
          <w:i/>
          <w:sz w:val="24"/>
        </w:rPr>
        <w:t>Pergamon</w:t>
      </w:r>
      <w:proofErr w:type="spellEnd"/>
      <w:r w:rsidRPr="00A872B2">
        <w:rPr>
          <w:i/>
          <w:sz w:val="24"/>
        </w:rPr>
        <w:tab/>
      </w:r>
      <w:proofErr w:type="spellStart"/>
      <w:r w:rsidRPr="00A872B2">
        <w:rPr>
          <w:i/>
          <w:sz w:val="24"/>
        </w:rPr>
        <w:t>Press</w:t>
      </w:r>
      <w:proofErr w:type="spellEnd"/>
      <w:r w:rsidRPr="00A872B2">
        <w:rPr>
          <w:i/>
          <w:sz w:val="24"/>
        </w:rPr>
        <w:t>,</w:t>
      </w:r>
      <w:r w:rsidRPr="00A872B2">
        <w:rPr>
          <w:i/>
          <w:sz w:val="24"/>
        </w:rPr>
        <w:tab/>
        <w:t>Oxford,</w:t>
      </w:r>
      <w:r w:rsidRPr="00A872B2">
        <w:rPr>
          <w:i/>
          <w:sz w:val="24"/>
        </w:rPr>
        <w:tab/>
        <w:t>1977,</w:t>
      </w:r>
      <w:r w:rsidRPr="00A872B2">
        <w:rPr>
          <w:i/>
          <w:sz w:val="24"/>
        </w:rPr>
        <w:tab/>
        <w:t>p.</w:t>
      </w:r>
      <w:r w:rsidRPr="00A872B2">
        <w:rPr>
          <w:i/>
          <w:sz w:val="24"/>
        </w:rPr>
        <w:tab/>
        <w:t>599-605.</w:t>
      </w:r>
    </w:p>
    <w:p w:rsidR="00DB12D2" w:rsidRPr="00A872B2" w:rsidRDefault="00DB12D2" w:rsidP="00DB12D2">
      <w:pPr>
        <w:ind w:left="204"/>
        <w:jc w:val="both"/>
        <w:rPr>
          <w:i/>
          <w:sz w:val="24"/>
        </w:rPr>
      </w:pPr>
      <w:r w:rsidRPr="00A872B2">
        <w:rPr>
          <w:i/>
          <w:sz w:val="24"/>
        </w:rPr>
        <w:t>[4]</w:t>
      </w:r>
      <w:r w:rsidRPr="00A872B2">
        <w:rPr>
          <w:i/>
          <w:sz w:val="24"/>
        </w:rPr>
        <w:tab/>
        <w:t xml:space="preserve">F.E. Wagner, M. </w:t>
      </w:r>
      <w:proofErr w:type="spellStart"/>
      <w:r w:rsidRPr="00A872B2">
        <w:rPr>
          <w:i/>
          <w:sz w:val="24"/>
        </w:rPr>
        <w:t>Karger</w:t>
      </w:r>
      <w:proofErr w:type="spellEnd"/>
      <w:r w:rsidRPr="00A872B2">
        <w:rPr>
          <w:i/>
          <w:sz w:val="24"/>
        </w:rPr>
        <w:t xml:space="preserve">, F. </w:t>
      </w:r>
      <w:proofErr w:type="spellStart"/>
      <w:r w:rsidRPr="00A872B2">
        <w:rPr>
          <w:i/>
          <w:sz w:val="24"/>
        </w:rPr>
        <w:t>Probst</w:t>
      </w:r>
      <w:proofErr w:type="spellEnd"/>
      <w:r w:rsidRPr="00A872B2">
        <w:rPr>
          <w:i/>
          <w:sz w:val="24"/>
        </w:rPr>
        <w:t xml:space="preserve">, B. </w:t>
      </w:r>
      <w:proofErr w:type="spellStart"/>
      <w:r w:rsidRPr="00A872B2">
        <w:rPr>
          <w:i/>
          <w:sz w:val="24"/>
        </w:rPr>
        <w:t>Schutter</w:t>
      </w:r>
      <w:proofErr w:type="spellEnd"/>
      <w:r w:rsidRPr="00A872B2">
        <w:rPr>
          <w:i/>
          <w:sz w:val="24"/>
        </w:rPr>
        <w:t xml:space="preserve">, in: P. Jena, C.B. </w:t>
      </w:r>
      <w:proofErr w:type="spellStart"/>
      <w:r w:rsidRPr="00A872B2">
        <w:rPr>
          <w:i/>
          <w:sz w:val="24"/>
        </w:rPr>
        <w:t>Satterthwaite</w:t>
      </w:r>
      <w:proofErr w:type="spellEnd"/>
      <w:r w:rsidRPr="00A872B2">
        <w:rPr>
          <w:i/>
          <w:sz w:val="24"/>
        </w:rPr>
        <w:t xml:space="preserve"> (Eds.), </w:t>
      </w:r>
      <w:proofErr w:type="spellStart"/>
      <w:r w:rsidRPr="00A872B2">
        <w:rPr>
          <w:i/>
          <w:sz w:val="24"/>
        </w:rPr>
        <w:t>Electronic</w:t>
      </w:r>
      <w:proofErr w:type="spellEnd"/>
      <w:r w:rsidRPr="00A872B2">
        <w:rPr>
          <w:i/>
          <w:sz w:val="24"/>
        </w:rPr>
        <w:t xml:space="preserve"> </w:t>
      </w:r>
      <w:proofErr w:type="spellStart"/>
      <w:r w:rsidRPr="00A872B2">
        <w:rPr>
          <w:i/>
          <w:sz w:val="24"/>
        </w:rPr>
        <w:t>Structure</w:t>
      </w:r>
      <w:proofErr w:type="spellEnd"/>
      <w:r w:rsidRPr="00A872B2">
        <w:rPr>
          <w:i/>
          <w:sz w:val="24"/>
        </w:rPr>
        <w:t xml:space="preserve"> and </w:t>
      </w:r>
      <w:proofErr w:type="spellStart"/>
      <w:r w:rsidRPr="00A872B2">
        <w:rPr>
          <w:i/>
          <w:sz w:val="24"/>
        </w:rPr>
        <w:t>Properties</w:t>
      </w:r>
      <w:proofErr w:type="spellEnd"/>
      <w:r w:rsidRPr="00A872B2">
        <w:rPr>
          <w:i/>
          <w:sz w:val="24"/>
        </w:rPr>
        <w:t xml:space="preserve"> of </w:t>
      </w:r>
      <w:proofErr w:type="spellStart"/>
      <w:r w:rsidRPr="00A872B2">
        <w:rPr>
          <w:i/>
          <w:sz w:val="24"/>
        </w:rPr>
        <w:t>Hydrogen</w:t>
      </w:r>
      <w:proofErr w:type="spellEnd"/>
      <w:r w:rsidRPr="00A872B2">
        <w:rPr>
          <w:i/>
          <w:sz w:val="24"/>
        </w:rPr>
        <w:t xml:space="preserve"> in </w:t>
      </w:r>
      <w:proofErr w:type="spellStart"/>
      <w:r w:rsidRPr="00A872B2">
        <w:rPr>
          <w:i/>
          <w:sz w:val="24"/>
        </w:rPr>
        <w:t>Metals</w:t>
      </w:r>
      <w:proofErr w:type="spellEnd"/>
      <w:r w:rsidRPr="00A872B2">
        <w:rPr>
          <w:i/>
          <w:sz w:val="24"/>
        </w:rPr>
        <w:t xml:space="preserve">, </w:t>
      </w:r>
      <w:proofErr w:type="spellStart"/>
      <w:r w:rsidRPr="00A872B2">
        <w:rPr>
          <w:i/>
          <w:sz w:val="24"/>
        </w:rPr>
        <w:t>Proc</w:t>
      </w:r>
      <w:proofErr w:type="spellEnd"/>
      <w:r w:rsidRPr="00A872B2">
        <w:rPr>
          <w:i/>
          <w:sz w:val="24"/>
        </w:rPr>
        <w:t xml:space="preserve">. NATO </w:t>
      </w:r>
      <w:proofErr w:type="spellStart"/>
      <w:r w:rsidRPr="00A872B2">
        <w:rPr>
          <w:i/>
          <w:sz w:val="24"/>
        </w:rPr>
        <w:t>Int</w:t>
      </w:r>
      <w:proofErr w:type="spellEnd"/>
      <w:r w:rsidRPr="00A872B2">
        <w:rPr>
          <w:i/>
          <w:sz w:val="24"/>
        </w:rPr>
        <w:t xml:space="preserve">. </w:t>
      </w:r>
      <w:proofErr w:type="spellStart"/>
      <w:r w:rsidRPr="00A872B2">
        <w:rPr>
          <w:i/>
          <w:sz w:val="24"/>
        </w:rPr>
        <w:t>Symp</w:t>
      </w:r>
      <w:proofErr w:type="spellEnd"/>
      <w:r w:rsidRPr="00A872B2">
        <w:rPr>
          <w:i/>
          <w:sz w:val="24"/>
        </w:rPr>
        <w:t xml:space="preserve">., Richmond, VA, 4-6 </w:t>
      </w:r>
      <w:proofErr w:type="spellStart"/>
      <w:r w:rsidRPr="00A872B2">
        <w:rPr>
          <w:i/>
          <w:sz w:val="24"/>
        </w:rPr>
        <w:t>March</w:t>
      </w:r>
      <w:proofErr w:type="spellEnd"/>
      <w:r w:rsidRPr="00A872B2">
        <w:rPr>
          <w:i/>
          <w:sz w:val="24"/>
        </w:rPr>
        <w:t xml:space="preserve"> 1982, </w:t>
      </w:r>
      <w:proofErr w:type="spellStart"/>
      <w:r w:rsidRPr="00A872B2">
        <w:rPr>
          <w:i/>
          <w:sz w:val="24"/>
        </w:rPr>
        <w:t>Plenum</w:t>
      </w:r>
      <w:proofErr w:type="spellEnd"/>
      <w:r w:rsidRPr="00A872B2">
        <w:rPr>
          <w:i/>
          <w:sz w:val="24"/>
        </w:rPr>
        <w:t>, New York, 1983, p. 581-595.</w:t>
      </w:r>
    </w:p>
    <w:p w:rsidR="00DB12D2" w:rsidRDefault="00DB12D2" w:rsidP="00DB12D2">
      <w:pPr>
        <w:ind w:left="204"/>
        <w:jc w:val="both"/>
        <w:rPr>
          <w:i/>
          <w:sz w:val="24"/>
        </w:rPr>
      </w:pPr>
      <w:r w:rsidRPr="00A872B2">
        <w:rPr>
          <w:i/>
          <w:sz w:val="24"/>
        </w:rPr>
        <w:t xml:space="preserve">J. </w:t>
      </w:r>
      <w:proofErr w:type="spellStart"/>
      <w:r w:rsidRPr="00A872B2">
        <w:rPr>
          <w:i/>
          <w:sz w:val="24"/>
        </w:rPr>
        <w:t>Ciric</w:t>
      </w:r>
      <w:proofErr w:type="spellEnd"/>
      <w:r w:rsidRPr="00A872B2">
        <w:rPr>
          <w:i/>
          <w:sz w:val="24"/>
        </w:rPr>
        <w:t xml:space="preserve">, US </w:t>
      </w:r>
      <w:proofErr w:type="spellStart"/>
      <w:r w:rsidRPr="00A872B2">
        <w:rPr>
          <w:i/>
          <w:sz w:val="24"/>
        </w:rPr>
        <w:t>Patent</w:t>
      </w:r>
      <w:proofErr w:type="spellEnd"/>
      <w:r w:rsidRPr="00A872B2">
        <w:rPr>
          <w:i/>
          <w:sz w:val="24"/>
        </w:rPr>
        <w:t xml:space="preserve"> 3 972 983 (</w:t>
      </w:r>
      <w:r>
        <w:rPr>
          <w:i/>
          <w:sz w:val="24"/>
        </w:rPr>
        <w:t xml:space="preserve">1976), to </w:t>
      </w:r>
      <w:proofErr w:type="spellStart"/>
      <w:r>
        <w:rPr>
          <w:i/>
          <w:sz w:val="24"/>
        </w:rPr>
        <w:t>Mobil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Corporation</w:t>
      </w:r>
      <w:proofErr w:type="spellEnd"/>
    </w:p>
    <w:p w:rsidR="00DB12D2" w:rsidRDefault="00DB12D2" w:rsidP="00DB12D2">
      <w:pPr>
        <w:ind w:left="204"/>
        <w:rPr>
          <w:i/>
          <w:sz w:val="24"/>
        </w:rPr>
      </w:pPr>
    </w:p>
    <w:p w:rsidR="00DB12D2" w:rsidRPr="00493DC4" w:rsidRDefault="00DB12D2" w:rsidP="00DB12D2">
      <w:pPr>
        <w:ind w:left="204"/>
        <w:rPr>
          <w:b/>
          <w:sz w:val="24"/>
        </w:rPr>
      </w:pPr>
      <w:r w:rsidRPr="00493DC4">
        <w:rPr>
          <w:b/>
          <w:sz w:val="24"/>
        </w:rPr>
        <w:t>-</w:t>
      </w:r>
      <w:proofErr w:type="spellStart"/>
      <w:r w:rsidRPr="00493DC4">
        <w:rPr>
          <w:b/>
          <w:sz w:val="24"/>
        </w:rPr>
        <w:t>VºBº</w:t>
      </w:r>
      <w:proofErr w:type="spellEnd"/>
      <w:r w:rsidRPr="00493DC4">
        <w:rPr>
          <w:b/>
          <w:sz w:val="24"/>
        </w:rPr>
        <w:t xml:space="preserve"> del director/a del trabajo</w:t>
      </w:r>
    </w:p>
    <w:p w:rsidR="00DB12D2" w:rsidRDefault="00DB12D2" w:rsidP="00DB12D2">
      <w:pPr>
        <w:ind w:left="204"/>
        <w:rPr>
          <w:i/>
          <w:sz w:val="24"/>
        </w:rPr>
      </w:pPr>
    </w:p>
    <w:p w:rsidR="00DB12D2" w:rsidRDefault="00DB12D2" w:rsidP="00DB12D2">
      <w:pPr>
        <w:ind w:left="204"/>
        <w:rPr>
          <w:i/>
          <w:sz w:val="24"/>
        </w:rPr>
      </w:pPr>
      <w:r>
        <w:rPr>
          <w:i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633E7" wp14:editId="1702008F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042991" cy="1534409"/>
                <wp:effectExtent l="0" t="0" r="1524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1" cy="15344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2D2" w:rsidRPr="0091174E" w:rsidRDefault="00DB12D2" w:rsidP="00DB12D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174E">
                              <w:rPr>
                                <w:sz w:val="24"/>
                                <w:szCs w:val="24"/>
                              </w:rPr>
                              <w:t>D./</w:t>
                            </w:r>
                            <w:proofErr w:type="spellStart"/>
                            <w:r w:rsidRPr="0091174E">
                              <w:rPr>
                                <w:sz w:val="24"/>
                                <w:szCs w:val="24"/>
                              </w:rPr>
                              <w:t>Dª_________como</w:t>
                            </w:r>
                            <w:proofErr w:type="spellEnd"/>
                            <w:r w:rsidRPr="0091174E">
                              <w:rPr>
                                <w:sz w:val="24"/>
                                <w:szCs w:val="24"/>
                              </w:rPr>
                              <w:t xml:space="preserve"> director/a del trabajo de Investigación de D/Dª________, realizado en el marco de la </w:t>
                            </w:r>
                            <w:proofErr w:type="spellStart"/>
                            <w:r w:rsidRPr="0091174E">
                              <w:rPr>
                                <w:sz w:val="24"/>
                                <w:szCs w:val="24"/>
                              </w:rPr>
                              <w:t>Submodalidad</w:t>
                            </w:r>
                            <w:proofErr w:type="spellEnd"/>
                            <w:r w:rsidRPr="0091174E">
                              <w:rPr>
                                <w:sz w:val="24"/>
                                <w:szCs w:val="24"/>
                              </w:rPr>
                              <w:t xml:space="preserve"> 2.1. Becas “Semillero de Investigación” de la Universidad de Córdoba, firma el </w:t>
                            </w:r>
                            <w:proofErr w:type="spellStart"/>
                            <w:r w:rsidRPr="0091174E">
                              <w:rPr>
                                <w:sz w:val="24"/>
                                <w:szCs w:val="24"/>
                              </w:rPr>
                              <w:t>VºBº</w:t>
                            </w:r>
                            <w:proofErr w:type="spellEnd"/>
                            <w:r w:rsidRPr="0091174E">
                              <w:rPr>
                                <w:sz w:val="24"/>
                                <w:szCs w:val="24"/>
                              </w:rPr>
                              <w:t xml:space="preserve"> al informe final presentado por la persona beneficiaria.</w:t>
                            </w:r>
                          </w:p>
                          <w:p w:rsidR="00DB12D2" w:rsidRPr="0091174E" w:rsidRDefault="00DB12D2" w:rsidP="00DB12D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2D2" w:rsidRPr="0091174E" w:rsidRDefault="00DB12D2" w:rsidP="00DB12D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2D2" w:rsidRPr="0091174E" w:rsidRDefault="00DB12D2" w:rsidP="00DB12D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174E">
                              <w:rPr>
                                <w:sz w:val="24"/>
                                <w:szCs w:val="24"/>
                              </w:rPr>
                              <w:t>Fdo.________________</w:t>
                            </w:r>
                          </w:p>
                          <w:p w:rsidR="00DB12D2" w:rsidRPr="0091174E" w:rsidRDefault="00DB12D2" w:rsidP="00DB12D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174E">
                              <w:rPr>
                                <w:sz w:val="24"/>
                                <w:szCs w:val="24"/>
                              </w:rPr>
                              <w:t>A fecha de 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633E7" id="Rectángulo 6" o:spid="_x0000_s1026" style="position:absolute;left:0;text-align:left;margin-left:0;margin-top:15.4pt;width:475.85pt;height:12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" fillcolor="white [3201]" strokecolor="black [3200]" strokeweight="1pt">
                <v:textbox>
                  <w:txbxContent>
                    <w:p w:rsidR="00DB12D2" w:rsidRPr="0091174E" w:rsidRDefault="00DB12D2" w:rsidP="00DB12D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174E">
                        <w:rPr>
                          <w:sz w:val="24"/>
                          <w:szCs w:val="24"/>
                        </w:rPr>
                        <w:t>D./</w:t>
                      </w:r>
                      <w:proofErr w:type="spellStart"/>
                      <w:r w:rsidRPr="0091174E">
                        <w:rPr>
                          <w:sz w:val="24"/>
                          <w:szCs w:val="24"/>
                        </w:rPr>
                        <w:t>Dª_________como</w:t>
                      </w:r>
                      <w:proofErr w:type="spellEnd"/>
                      <w:r w:rsidRPr="0091174E">
                        <w:rPr>
                          <w:sz w:val="24"/>
                          <w:szCs w:val="24"/>
                        </w:rPr>
                        <w:t xml:space="preserve"> director/a del trabajo de Investigación de D/Dª________, realizado en el marco de la </w:t>
                      </w:r>
                      <w:proofErr w:type="spellStart"/>
                      <w:r w:rsidRPr="0091174E">
                        <w:rPr>
                          <w:sz w:val="24"/>
                          <w:szCs w:val="24"/>
                        </w:rPr>
                        <w:t>Submodalidad</w:t>
                      </w:r>
                      <w:proofErr w:type="spellEnd"/>
                      <w:r w:rsidRPr="0091174E">
                        <w:rPr>
                          <w:sz w:val="24"/>
                          <w:szCs w:val="24"/>
                        </w:rPr>
                        <w:t xml:space="preserve"> 2.1. Becas “Semillero de Investigación” de la Universidad de Córdoba, firma el </w:t>
                      </w:r>
                      <w:proofErr w:type="spellStart"/>
                      <w:r w:rsidRPr="0091174E">
                        <w:rPr>
                          <w:sz w:val="24"/>
                          <w:szCs w:val="24"/>
                        </w:rPr>
                        <w:t>VºBº</w:t>
                      </w:r>
                      <w:proofErr w:type="spellEnd"/>
                      <w:r w:rsidRPr="0091174E">
                        <w:rPr>
                          <w:sz w:val="24"/>
                          <w:szCs w:val="24"/>
                        </w:rPr>
                        <w:t xml:space="preserve"> al informe final presentado por la persona beneficiaria.</w:t>
                      </w:r>
                    </w:p>
                    <w:p w:rsidR="00DB12D2" w:rsidRPr="0091174E" w:rsidRDefault="00DB12D2" w:rsidP="00DB12D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DB12D2" w:rsidRPr="0091174E" w:rsidRDefault="00DB12D2" w:rsidP="00DB12D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DB12D2" w:rsidRPr="0091174E" w:rsidRDefault="00DB12D2" w:rsidP="00DB12D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174E">
                        <w:rPr>
                          <w:sz w:val="24"/>
                          <w:szCs w:val="24"/>
                        </w:rPr>
                        <w:t>Fdo.________________</w:t>
                      </w:r>
                    </w:p>
                    <w:p w:rsidR="00DB12D2" w:rsidRPr="0091174E" w:rsidRDefault="00DB12D2" w:rsidP="00DB12D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174E">
                        <w:rPr>
                          <w:sz w:val="24"/>
                          <w:szCs w:val="24"/>
                        </w:rPr>
                        <w:t>A fecha de firma digital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2D2" w:rsidRDefault="00DB12D2" w:rsidP="00DB12D2">
      <w:pPr>
        <w:ind w:left="204"/>
        <w:rPr>
          <w:i/>
          <w:sz w:val="24"/>
        </w:rPr>
      </w:pPr>
    </w:p>
    <w:p w:rsidR="00DB12D2" w:rsidRPr="00A872B2" w:rsidRDefault="00DB12D2" w:rsidP="00DB12D2">
      <w:pPr>
        <w:ind w:left="204"/>
        <w:rPr>
          <w:i/>
          <w:sz w:val="24"/>
        </w:rPr>
      </w:pPr>
    </w:p>
    <w:p w:rsidR="00DB12D2" w:rsidRPr="00EA04D2" w:rsidRDefault="00DB12D2" w:rsidP="00DB12D2">
      <w:pPr>
        <w:rPr>
          <w:sz w:val="24"/>
        </w:rPr>
      </w:pPr>
    </w:p>
    <w:p w:rsidR="00DB12D2" w:rsidRPr="00EA04D2" w:rsidRDefault="00DB12D2" w:rsidP="00DB12D2">
      <w:pPr>
        <w:rPr>
          <w:sz w:val="24"/>
        </w:rPr>
      </w:pPr>
    </w:p>
    <w:p w:rsidR="00DB12D2" w:rsidRDefault="00DB12D2" w:rsidP="00DB12D2">
      <w:pPr>
        <w:pStyle w:val="Textoindependiente"/>
        <w:rPr>
          <w:sz w:val="18"/>
        </w:rPr>
      </w:pPr>
    </w:p>
    <w:p w:rsidR="00DB12D2" w:rsidRDefault="00DB12D2" w:rsidP="00DB12D2">
      <w:pPr>
        <w:pStyle w:val="Textoindependiente"/>
        <w:rPr>
          <w:sz w:val="18"/>
        </w:rPr>
      </w:pPr>
    </w:p>
    <w:p w:rsidR="00DB12D2" w:rsidRDefault="00DB12D2" w:rsidP="00DB12D2">
      <w:pPr>
        <w:pStyle w:val="Textoindependiente"/>
        <w:rPr>
          <w:sz w:val="18"/>
        </w:rPr>
      </w:pPr>
    </w:p>
    <w:p w:rsidR="00DB12D2" w:rsidRDefault="00DB12D2" w:rsidP="00DB12D2">
      <w:pPr>
        <w:pStyle w:val="Textoindependiente"/>
        <w:rPr>
          <w:sz w:val="18"/>
        </w:rPr>
      </w:pPr>
    </w:p>
    <w:p w:rsidR="008A6E25" w:rsidRDefault="008A6E25"/>
    <w:sectPr w:rsidR="008A6E25" w:rsidSect="00DB12D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D2" w:rsidRDefault="00DB12D2" w:rsidP="00DB12D2">
      <w:r>
        <w:separator/>
      </w:r>
    </w:p>
  </w:endnote>
  <w:endnote w:type="continuationSeparator" w:id="0">
    <w:p w:rsidR="00DB12D2" w:rsidRDefault="00DB12D2" w:rsidP="00D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D2" w:rsidRDefault="00DB12D2" w:rsidP="00DB12D2">
      <w:r>
        <w:separator/>
      </w:r>
    </w:p>
  </w:footnote>
  <w:footnote w:type="continuationSeparator" w:id="0">
    <w:p w:rsidR="00DB12D2" w:rsidRDefault="00DB12D2" w:rsidP="00DB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D2"/>
    <w:rsid w:val="008A6E25"/>
    <w:rsid w:val="00D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46B4"/>
  <w15:chartTrackingRefBased/>
  <w15:docId w15:val="{0AA86AA9-42C9-4432-BCBE-CAEC054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1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DB12D2"/>
    <w:pPr>
      <w:ind w:left="2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B12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2D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2D2"/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1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2D2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1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2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1</cp:revision>
  <dcterms:created xsi:type="dcterms:W3CDTF">2024-06-21T07:30:00Z</dcterms:created>
  <dcterms:modified xsi:type="dcterms:W3CDTF">2024-06-21T07:32:00Z</dcterms:modified>
</cp:coreProperties>
</file>