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32E99" w14:textId="53C13A59" w:rsidR="00485A5F" w:rsidRPr="00424E60" w:rsidRDefault="00E63405" w:rsidP="00424E60">
      <w:pPr>
        <w:jc w:val="center"/>
        <w:rPr>
          <w:b/>
          <w:sz w:val="16"/>
          <w:szCs w:val="16"/>
        </w:rPr>
      </w:pPr>
      <w:r w:rsidRPr="00424E60">
        <w:rPr>
          <w:b/>
        </w:rPr>
        <w:t>XI Plan Propio Galileo, Universidad de Córdoba</w:t>
      </w:r>
    </w:p>
    <w:p w14:paraId="757C0632" w14:textId="7A5CD137" w:rsidR="00485A5F" w:rsidRPr="00027F08" w:rsidRDefault="00551749" w:rsidP="00551749">
      <w:pPr>
        <w:spacing w:after="0" w:line="240" w:lineRule="auto"/>
        <w:jc w:val="center"/>
        <w:rPr>
          <w:b/>
          <w:sz w:val="18"/>
          <w:szCs w:val="24"/>
        </w:rPr>
      </w:pPr>
      <w:r>
        <w:rPr>
          <w:b/>
          <w:bCs/>
        </w:rPr>
        <w:t xml:space="preserve">Modalidad I. </w:t>
      </w:r>
      <w:r w:rsidRPr="00787267">
        <w:rPr>
          <w:b/>
          <w:bCs/>
        </w:rPr>
        <w:t>Convocatoria de Proyectos de Innovación y Transferencia</w:t>
      </w:r>
      <w:r>
        <w:rPr>
          <w:b/>
          <w:bCs/>
        </w:rPr>
        <w:t xml:space="preserve"> </w:t>
      </w:r>
    </w:p>
    <w:p w14:paraId="26C41E25" w14:textId="77777777" w:rsidR="00551749" w:rsidRDefault="00551749" w:rsidP="009675CA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b/>
          <w:color w:val="000000" w:themeColor="text1"/>
          <w:sz w:val="28"/>
          <w:szCs w:val="16"/>
        </w:rPr>
      </w:pPr>
    </w:p>
    <w:p w14:paraId="0C73B0F8" w14:textId="11E32D94" w:rsidR="00E63405" w:rsidRPr="009675CA" w:rsidRDefault="00541452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b/>
          <w:color w:val="000000" w:themeColor="text1"/>
          <w:sz w:val="28"/>
          <w:szCs w:val="16"/>
        </w:rPr>
      </w:pPr>
      <w:r>
        <w:rPr>
          <w:b/>
          <w:color w:val="000000" w:themeColor="text1"/>
          <w:sz w:val="28"/>
          <w:szCs w:val="16"/>
        </w:rPr>
        <w:t>Declaración responsable</w:t>
      </w:r>
      <w:r w:rsidR="00A716E7">
        <w:rPr>
          <w:b/>
          <w:color w:val="000000" w:themeColor="text1"/>
          <w:sz w:val="28"/>
          <w:szCs w:val="16"/>
        </w:rPr>
        <w:t xml:space="preserve"> de actuaciones</w:t>
      </w:r>
      <w:r>
        <w:rPr>
          <w:b/>
          <w:color w:val="000000" w:themeColor="text1"/>
          <w:sz w:val="28"/>
          <w:szCs w:val="16"/>
        </w:rPr>
        <w:t xml:space="preserve"> </w:t>
      </w:r>
      <w:r w:rsidR="00E63405">
        <w:rPr>
          <w:b/>
          <w:color w:val="000000" w:themeColor="text1"/>
          <w:sz w:val="28"/>
          <w:szCs w:val="16"/>
        </w:rPr>
        <w:t xml:space="preserve"> </w:t>
      </w:r>
    </w:p>
    <w:p w14:paraId="4118B19F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6B630503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50C445A4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14B080AB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1C3958F2" w14:textId="77777777" w:rsidR="000C7A71" w:rsidRPr="000C7A71" w:rsidRDefault="000C7A71" w:rsidP="000C7A71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1ECA7BCE" w14:textId="5E52A310" w:rsidR="001C0EFE" w:rsidRDefault="002F2E47" w:rsidP="000C7A71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D./Dª………………………………………………………., con NIF</w:t>
      </w:r>
      <w:r w:rsidR="00925057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>………………………,a</w:t>
      </w:r>
      <w:r w:rsidR="000C7A71" w:rsidRPr="000C7A71">
        <w:rPr>
          <w:color w:val="000000" w:themeColor="text1"/>
          <w:sz w:val="24"/>
          <w:szCs w:val="24"/>
        </w:rPr>
        <w:t xml:space="preserve"> los efectos de acreditar el cumplimiento del requisito del artículo</w:t>
      </w:r>
      <w:r w:rsidR="00F2669B">
        <w:rPr>
          <w:color w:val="000000" w:themeColor="text1"/>
          <w:sz w:val="24"/>
          <w:szCs w:val="24"/>
        </w:rPr>
        <w:t xml:space="preserve"> 19</w:t>
      </w:r>
      <w:r w:rsidR="00D14F30">
        <w:rPr>
          <w:color w:val="000000" w:themeColor="text1"/>
          <w:sz w:val="24"/>
          <w:szCs w:val="24"/>
        </w:rPr>
        <w:t xml:space="preserve"> </w:t>
      </w:r>
      <w:r w:rsidR="00202A69">
        <w:rPr>
          <w:color w:val="000000" w:themeColor="text1"/>
          <w:sz w:val="24"/>
          <w:szCs w:val="24"/>
        </w:rPr>
        <w:t>“</w:t>
      </w:r>
      <w:r w:rsidR="006B0C4A" w:rsidRPr="006E7125">
        <w:rPr>
          <w:color w:val="000000" w:themeColor="text1"/>
          <w:sz w:val="24"/>
          <w:szCs w:val="24"/>
        </w:rPr>
        <w:t xml:space="preserve">Las ayudas concedidas en esta convocatoria serán incompatibles con aquellas que pudieran obtenerse para el mismo propósito a través de cualquier otro Programa Propio o similar aprobado y financiado por la </w:t>
      </w:r>
      <w:r w:rsidR="0047579F">
        <w:rPr>
          <w:color w:val="000000" w:themeColor="text1"/>
          <w:sz w:val="24"/>
          <w:szCs w:val="24"/>
        </w:rPr>
        <w:t>Universidad de Córdoba</w:t>
      </w:r>
      <w:r w:rsidR="00202A69">
        <w:rPr>
          <w:color w:val="000000" w:themeColor="text1"/>
          <w:sz w:val="24"/>
          <w:szCs w:val="24"/>
        </w:rPr>
        <w:t xml:space="preserve">”. </w:t>
      </w:r>
      <w:r w:rsidR="000C7A71">
        <w:rPr>
          <w:color w:val="000000" w:themeColor="text1"/>
          <w:sz w:val="24"/>
          <w:szCs w:val="24"/>
        </w:rPr>
        <w:t xml:space="preserve"> </w:t>
      </w:r>
    </w:p>
    <w:p w14:paraId="58FC4CED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19431350" w14:textId="77777777" w:rsidR="002F2E47" w:rsidRPr="002F2E47" w:rsidRDefault="002F2E47" w:rsidP="002F2E47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3D4897D7" w14:textId="0273FAF8" w:rsidR="002F2E47" w:rsidRPr="002F2E47" w:rsidRDefault="00646FA7" w:rsidP="002F2E47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INFORM</w:t>
      </w:r>
      <w:r w:rsidR="002F2E47" w:rsidRPr="002F2E47">
        <w:rPr>
          <w:b/>
          <w:bCs/>
          <w:color w:val="000000" w:themeColor="text1"/>
          <w:sz w:val="24"/>
          <w:szCs w:val="24"/>
        </w:rPr>
        <w:t xml:space="preserve">O: </w:t>
      </w:r>
    </w:p>
    <w:p w14:paraId="3A459198" w14:textId="7045DBDA" w:rsidR="0082047A" w:rsidRDefault="002F2E47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 w:rsidRPr="002F2E47">
        <w:rPr>
          <w:color w:val="000000" w:themeColor="text1"/>
          <w:sz w:val="24"/>
          <w:szCs w:val="24"/>
        </w:rPr>
        <w:t xml:space="preserve">Que </w:t>
      </w:r>
      <w:r>
        <w:rPr>
          <w:color w:val="000000" w:themeColor="text1"/>
          <w:sz w:val="24"/>
          <w:szCs w:val="24"/>
        </w:rPr>
        <w:t xml:space="preserve">la propuesta que se </w:t>
      </w:r>
      <w:r w:rsidR="0091140C">
        <w:rPr>
          <w:color w:val="000000" w:themeColor="text1"/>
          <w:sz w:val="24"/>
          <w:szCs w:val="24"/>
        </w:rPr>
        <w:t>presenta, titulada ……………………………………………………………………………. no ha recibido financiación por cualquier otro Programa Propio</w:t>
      </w:r>
      <w:r w:rsidR="00A81460">
        <w:rPr>
          <w:color w:val="000000" w:themeColor="text1"/>
          <w:sz w:val="24"/>
          <w:szCs w:val="24"/>
        </w:rPr>
        <w:t>.</w:t>
      </w:r>
    </w:p>
    <w:p w14:paraId="24BC81D9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77F990FB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2F4B65D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1786B0A6" w14:textId="555505BD" w:rsidR="00492CB0" w:rsidRDefault="00B57901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 a los efectos oportunos la</w:t>
      </w:r>
      <w:bookmarkStart w:id="0" w:name="_GoBack"/>
      <w:bookmarkEnd w:id="0"/>
      <w:r w:rsidR="00492CB0">
        <w:rPr>
          <w:color w:val="000000" w:themeColor="text1"/>
          <w:sz w:val="24"/>
          <w:szCs w:val="24"/>
        </w:rPr>
        <w:t xml:space="preserve"> firmo</w:t>
      </w:r>
    </w:p>
    <w:p w14:paraId="309CAF15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37436251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68B44F2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5BCC71E1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3AACF596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4478DF84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2C8D2768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23C47E86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7DC45182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4F762E6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09A60AD5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38017575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4EF35B9D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C8A37A7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78A0AA0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1A017265" w14:textId="77777777" w:rsidR="00492CB0" w:rsidRDefault="00492CB0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sectPr w:rsidR="00492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95DB" w14:textId="77777777" w:rsidR="008561DC" w:rsidRDefault="008561DC" w:rsidP="00E11869">
      <w:pPr>
        <w:spacing w:after="0" w:line="240" w:lineRule="auto"/>
      </w:pPr>
      <w:r>
        <w:separator/>
      </w:r>
    </w:p>
  </w:endnote>
  <w:endnote w:type="continuationSeparator" w:id="0">
    <w:p w14:paraId="204B18BA" w14:textId="77777777" w:rsidR="008561DC" w:rsidRDefault="008561DC" w:rsidP="00E1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476F8" w14:textId="77777777" w:rsidR="008561DC" w:rsidRDefault="008561DC" w:rsidP="00E11869">
      <w:pPr>
        <w:spacing w:after="0" w:line="240" w:lineRule="auto"/>
      </w:pPr>
      <w:r>
        <w:separator/>
      </w:r>
    </w:p>
  </w:footnote>
  <w:footnote w:type="continuationSeparator" w:id="0">
    <w:p w14:paraId="19626174" w14:textId="77777777" w:rsidR="008561DC" w:rsidRDefault="008561DC" w:rsidP="00E11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5F"/>
    <w:rsid w:val="00000B67"/>
    <w:rsid w:val="00017A33"/>
    <w:rsid w:val="00063B97"/>
    <w:rsid w:val="00072639"/>
    <w:rsid w:val="000952CA"/>
    <w:rsid w:val="00095EF7"/>
    <w:rsid w:val="000C094D"/>
    <w:rsid w:val="000C65FB"/>
    <w:rsid w:val="000C7A71"/>
    <w:rsid w:val="000F78C3"/>
    <w:rsid w:val="001967AA"/>
    <w:rsid w:val="001B323C"/>
    <w:rsid w:val="001C0EFE"/>
    <w:rsid w:val="001C37B5"/>
    <w:rsid w:val="00202A69"/>
    <w:rsid w:val="0025066C"/>
    <w:rsid w:val="00251240"/>
    <w:rsid w:val="002868D0"/>
    <w:rsid w:val="002A4BB3"/>
    <w:rsid w:val="002F0EAF"/>
    <w:rsid w:val="002F2E47"/>
    <w:rsid w:val="00341591"/>
    <w:rsid w:val="00392D16"/>
    <w:rsid w:val="00424E60"/>
    <w:rsid w:val="00446CFC"/>
    <w:rsid w:val="00475078"/>
    <w:rsid w:val="0047579F"/>
    <w:rsid w:val="00481BDB"/>
    <w:rsid w:val="00485A5F"/>
    <w:rsid w:val="00492CB0"/>
    <w:rsid w:val="004939B3"/>
    <w:rsid w:val="00495491"/>
    <w:rsid w:val="004A5537"/>
    <w:rsid w:val="004D7A4D"/>
    <w:rsid w:val="0051381F"/>
    <w:rsid w:val="005316C9"/>
    <w:rsid w:val="00541452"/>
    <w:rsid w:val="00551749"/>
    <w:rsid w:val="005656D0"/>
    <w:rsid w:val="00575B02"/>
    <w:rsid w:val="005A66D1"/>
    <w:rsid w:val="005D723B"/>
    <w:rsid w:val="00625DE8"/>
    <w:rsid w:val="00646FA7"/>
    <w:rsid w:val="00670227"/>
    <w:rsid w:val="006B0B80"/>
    <w:rsid w:val="006B0C4A"/>
    <w:rsid w:val="006B245D"/>
    <w:rsid w:val="006B508E"/>
    <w:rsid w:val="006E7125"/>
    <w:rsid w:val="00790E57"/>
    <w:rsid w:val="007E0728"/>
    <w:rsid w:val="007E148D"/>
    <w:rsid w:val="0082047A"/>
    <w:rsid w:val="00825BA1"/>
    <w:rsid w:val="00851476"/>
    <w:rsid w:val="008561DC"/>
    <w:rsid w:val="008866C2"/>
    <w:rsid w:val="008C2E9D"/>
    <w:rsid w:val="0091140C"/>
    <w:rsid w:val="00925057"/>
    <w:rsid w:val="009675CA"/>
    <w:rsid w:val="00987EEF"/>
    <w:rsid w:val="00A024FE"/>
    <w:rsid w:val="00A716E7"/>
    <w:rsid w:val="00A81460"/>
    <w:rsid w:val="00AB4C76"/>
    <w:rsid w:val="00AE6BAF"/>
    <w:rsid w:val="00B57901"/>
    <w:rsid w:val="00B62CE3"/>
    <w:rsid w:val="00BB6FC3"/>
    <w:rsid w:val="00C04B66"/>
    <w:rsid w:val="00C053AD"/>
    <w:rsid w:val="00C711D9"/>
    <w:rsid w:val="00C74495"/>
    <w:rsid w:val="00C80107"/>
    <w:rsid w:val="00D14F30"/>
    <w:rsid w:val="00D64170"/>
    <w:rsid w:val="00E11869"/>
    <w:rsid w:val="00E26583"/>
    <w:rsid w:val="00E402AD"/>
    <w:rsid w:val="00E63405"/>
    <w:rsid w:val="00EF0383"/>
    <w:rsid w:val="00F2669B"/>
    <w:rsid w:val="00F73133"/>
    <w:rsid w:val="00FB45B5"/>
    <w:rsid w:val="00F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E225"/>
  <w15:docId w15:val="{E8152D90-9D8D-4FA2-8464-19A48C6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5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C37B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11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869"/>
  </w:style>
  <w:style w:type="paragraph" w:styleId="Piedepgina">
    <w:name w:val="footer"/>
    <w:basedOn w:val="Normal"/>
    <w:link w:val="PiedepginaCar"/>
    <w:uiPriority w:val="99"/>
    <w:unhideWhenUsed/>
    <w:rsid w:val="00E11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869"/>
  </w:style>
  <w:style w:type="character" w:styleId="Refdecomentario">
    <w:name w:val="annotation reference"/>
    <w:basedOn w:val="Fuentedeprrafopredeter"/>
    <w:uiPriority w:val="99"/>
    <w:semiHidden/>
    <w:unhideWhenUsed/>
    <w:rsid w:val="008C2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C2E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2E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2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2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Francisco Aquino Flores</cp:lastModifiedBy>
  <cp:revision>5</cp:revision>
  <dcterms:created xsi:type="dcterms:W3CDTF">2025-03-11T13:51:00Z</dcterms:created>
  <dcterms:modified xsi:type="dcterms:W3CDTF">2025-04-30T09:53:00Z</dcterms:modified>
</cp:coreProperties>
</file>