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936356">
        <w:trPr>
          <w:trHeight w:hRule="exact" w:val="1527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936356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6B1CD2" w:rsidRDefault="00024194" w:rsidP="00936356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6B1CD2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6DA1403A" w14:textId="77777777" w:rsidR="002E61ED" w:rsidRDefault="002E61ED" w:rsidP="00936356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</w:pPr>
          </w:p>
          <w:p w14:paraId="5FD06675" w14:textId="04E5DDCF" w:rsidR="00024194" w:rsidRPr="006B1CD2" w:rsidRDefault="00992A11" w:rsidP="00936356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INCORPORACIÓN DE NUEVO</w:t>
            </w:r>
            <w:r w:rsidR="002E61ED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S REMANENTES A UN PPIT</w:t>
            </w:r>
          </w:p>
          <w:p w14:paraId="5618E846" w14:textId="5EB9A0EB" w:rsidR="00024194" w:rsidRPr="00BE7D1D" w:rsidRDefault="00024194" w:rsidP="00936356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8"/>
        <w:gridCol w:w="1559"/>
        <w:gridCol w:w="142"/>
        <w:gridCol w:w="1559"/>
        <w:gridCol w:w="5363"/>
      </w:tblGrid>
      <w:tr w:rsidR="007F5203" w:rsidRPr="007F31F5" w14:paraId="27669F06" w14:textId="77777777" w:rsidTr="005B4F7C">
        <w:trPr>
          <w:trHeight w:val="219"/>
        </w:trPr>
        <w:tc>
          <w:tcPr>
            <w:tcW w:w="2967" w:type="dxa"/>
            <w:gridSpan w:val="2"/>
            <w:shd w:val="clear" w:color="auto" w:fill="9CC2E5"/>
          </w:tcPr>
          <w:bookmarkEnd w:id="0"/>
          <w:bookmarkEnd w:id="1"/>
          <w:p w14:paraId="45318AAB" w14:textId="62DEC9C8" w:rsidR="007F5203" w:rsidRPr="00992A11" w:rsidRDefault="00710930" w:rsidP="002E61ED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 Responsable</w:t>
            </w:r>
            <w:r w:rsidR="00992A1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64" w:type="dxa"/>
            <w:gridSpan w:val="3"/>
            <w:shd w:val="clear" w:color="auto" w:fill="FFFFFF" w:themeFill="background1"/>
          </w:tcPr>
          <w:p w14:paraId="0AE8FE0B" w14:textId="240082AE" w:rsidR="007F5203" w:rsidRPr="00EE0FFF" w:rsidRDefault="00710930" w:rsidP="002E61ED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el nombre del investigador/a responsable del contrato finalizado y PPIT</w:t>
            </w:r>
          </w:p>
        </w:tc>
      </w:tr>
      <w:tr w:rsidR="00CD3EA1" w:rsidRPr="007F31F5" w14:paraId="3CB96C28" w14:textId="77777777" w:rsidTr="005B4F7C">
        <w:trPr>
          <w:trHeight w:val="219"/>
        </w:trPr>
        <w:tc>
          <w:tcPr>
            <w:tcW w:w="2967" w:type="dxa"/>
            <w:gridSpan w:val="2"/>
            <w:shd w:val="clear" w:color="auto" w:fill="9CC2E5"/>
          </w:tcPr>
          <w:p w14:paraId="53EF72E6" w14:textId="41B515D2" w:rsidR="00CD3EA1" w:rsidRDefault="0071093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Referencia</w:t>
            </w:r>
            <w:r w:rsidR="00145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Contrato</w:t>
            </w:r>
            <w:r w:rsidR="0014593C">
              <w:rPr>
                <w:rFonts w:ascii="Times New Roman" w:hAnsi="Times New Roman" w:cs="Times New Roman"/>
                <w:b/>
                <w:sz w:val="20"/>
                <w:szCs w:val="20"/>
              </w:rPr>
              <w:t>/s</w:t>
            </w:r>
          </w:p>
        </w:tc>
        <w:tc>
          <w:tcPr>
            <w:tcW w:w="7064" w:type="dxa"/>
            <w:gridSpan w:val="3"/>
            <w:shd w:val="clear" w:color="auto" w:fill="FFFFFF" w:themeFill="background1"/>
          </w:tcPr>
          <w:p w14:paraId="2417B64D" w14:textId="6E0DD7C7" w:rsidR="00CD3EA1" w:rsidRPr="00EE0FFF" w:rsidRDefault="0071093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referencia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/s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contrato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finalizado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 w:rsidR="000C3F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(si es más de uno separar </w:t>
            </w:r>
            <w:r w:rsidR="00110A80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las referencias </w:t>
            </w:r>
            <w:r w:rsidR="000C3F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con punto y coma)</w:t>
            </w:r>
          </w:p>
        </w:tc>
      </w:tr>
      <w:tr w:rsidR="00485080" w:rsidRPr="007F31F5" w14:paraId="1642774E" w14:textId="77777777" w:rsidTr="005B4F7C">
        <w:trPr>
          <w:trHeight w:val="219"/>
        </w:trPr>
        <w:tc>
          <w:tcPr>
            <w:tcW w:w="2967" w:type="dxa"/>
            <w:gridSpan w:val="2"/>
            <w:shd w:val="clear" w:color="auto" w:fill="9CC2E5"/>
          </w:tcPr>
          <w:p w14:paraId="7BA1B1A6" w14:textId="3B748F4D" w:rsidR="00485080" w:rsidRDefault="0048508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del PPIT</w:t>
            </w:r>
          </w:p>
        </w:tc>
        <w:tc>
          <w:tcPr>
            <w:tcW w:w="7064" w:type="dxa"/>
            <w:gridSpan w:val="3"/>
            <w:shd w:val="clear" w:color="auto" w:fill="FFFFFF" w:themeFill="background1"/>
          </w:tcPr>
          <w:p w14:paraId="05292378" w14:textId="52824B6A" w:rsidR="00485080" w:rsidRDefault="0048508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el título del PPIT</w:t>
            </w:r>
            <w:r w:rsidR="00710930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vigente</w:t>
            </w:r>
          </w:p>
        </w:tc>
      </w:tr>
      <w:tr w:rsidR="00710930" w:rsidRPr="007F31F5" w14:paraId="3B382515" w14:textId="77777777" w:rsidTr="005B4F7C">
        <w:trPr>
          <w:trHeight w:val="219"/>
        </w:trPr>
        <w:tc>
          <w:tcPr>
            <w:tcW w:w="2967" w:type="dxa"/>
            <w:gridSpan w:val="2"/>
            <w:shd w:val="clear" w:color="auto" w:fill="9CC2E5"/>
          </w:tcPr>
          <w:p w14:paraId="57D44E2C" w14:textId="7A9E832E" w:rsidR="00710930" w:rsidRDefault="0071093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Referencia del </w:t>
            </w:r>
            <w:r w:rsidR="00D1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PPIT</w:t>
            </w:r>
          </w:p>
        </w:tc>
        <w:tc>
          <w:tcPr>
            <w:tcW w:w="7064" w:type="dxa"/>
            <w:gridSpan w:val="3"/>
            <w:shd w:val="clear" w:color="auto" w:fill="FFFFFF" w:themeFill="background1"/>
          </w:tcPr>
          <w:p w14:paraId="06C7D4B7" w14:textId="6DC16648" w:rsidR="00710930" w:rsidRDefault="0071093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la referencia del PPIT</w:t>
            </w:r>
          </w:p>
        </w:tc>
      </w:tr>
      <w:tr w:rsidR="00485080" w:rsidRPr="007F31F5" w14:paraId="603E4B48" w14:textId="77777777" w:rsidTr="005B4F7C">
        <w:trPr>
          <w:trHeight w:val="219"/>
        </w:trPr>
        <w:tc>
          <w:tcPr>
            <w:tcW w:w="2967" w:type="dxa"/>
            <w:gridSpan w:val="2"/>
            <w:shd w:val="clear" w:color="auto" w:fill="9CC2E5"/>
          </w:tcPr>
          <w:p w14:paraId="3BE7BB98" w14:textId="3CBDC0FF" w:rsidR="00485080" w:rsidRDefault="0048508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Unidad Orgánica del PPIT</w:t>
            </w:r>
          </w:p>
        </w:tc>
        <w:tc>
          <w:tcPr>
            <w:tcW w:w="7064" w:type="dxa"/>
            <w:gridSpan w:val="3"/>
            <w:shd w:val="clear" w:color="auto" w:fill="FFFFFF" w:themeFill="background1"/>
          </w:tcPr>
          <w:p w14:paraId="441477A2" w14:textId="00D4D57C" w:rsidR="00485080" w:rsidRDefault="00485080" w:rsidP="00485080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la unidad orgánica del PPIT (unidad orgánica de destino)</w:t>
            </w:r>
          </w:p>
        </w:tc>
      </w:tr>
      <w:tr w:rsidR="00024194" w:rsidRPr="007F31F5" w14:paraId="32BE786E" w14:textId="77777777" w:rsidTr="005B4F7C">
        <w:trPr>
          <w:trHeight w:val="219"/>
        </w:trPr>
        <w:tc>
          <w:tcPr>
            <w:tcW w:w="10031" w:type="dxa"/>
            <w:gridSpan w:val="5"/>
            <w:shd w:val="clear" w:color="auto" w:fill="9CC2E5"/>
          </w:tcPr>
          <w:p w14:paraId="68B63FE7" w14:textId="56FFA36F" w:rsidR="00024194" w:rsidRPr="00EE0FFF" w:rsidRDefault="002E61ED" w:rsidP="00936356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Expone</w:t>
            </w:r>
          </w:p>
        </w:tc>
      </w:tr>
      <w:tr w:rsidR="00024194" w:rsidRPr="007F31F5" w14:paraId="0ABEA1B0" w14:textId="77777777" w:rsidTr="005B4F7C">
        <w:trPr>
          <w:trHeight w:val="2314"/>
        </w:trPr>
        <w:tc>
          <w:tcPr>
            <w:tcW w:w="10031" w:type="dxa"/>
            <w:gridSpan w:val="5"/>
            <w:shd w:val="clear" w:color="auto" w:fill="auto"/>
          </w:tcPr>
          <w:p w14:paraId="4BF4D5E5" w14:textId="0715A386" w:rsidR="00972191" w:rsidRPr="00EE0FFF" w:rsidRDefault="002E61ED" w:rsidP="007109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t xml:space="preserve">Que </w:t>
            </w:r>
            <w:r w:rsidR="00710930">
              <w:t>el</w:t>
            </w:r>
            <w:r>
              <w:t xml:space="preserve"> contrato está finalizado, se ha entregado el informe final de dicho contrato y se ha recibido el </w:t>
            </w:r>
            <w:r w:rsidR="00710930">
              <w:t xml:space="preserve">último </w:t>
            </w:r>
            <w:r>
              <w:t xml:space="preserve">pago de la factura correspondiente </w:t>
            </w:r>
            <w:r w:rsidR="00710930">
              <w:t>por parte de la citada empresa.</w:t>
            </w:r>
          </w:p>
        </w:tc>
      </w:tr>
      <w:tr w:rsidR="00024194" w:rsidRPr="007F31F5" w14:paraId="416DCCE5" w14:textId="77777777" w:rsidTr="005B4F7C">
        <w:trPr>
          <w:trHeight w:val="219"/>
        </w:trPr>
        <w:tc>
          <w:tcPr>
            <w:tcW w:w="10031" w:type="dxa"/>
            <w:gridSpan w:val="5"/>
            <w:shd w:val="clear" w:color="auto" w:fill="9CC2E5"/>
          </w:tcPr>
          <w:p w14:paraId="5DC749F9" w14:textId="75BC3C32" w:rsidR="00024194" w:rsidRPr="00EE0FFF" w:rsidRDefault="002E61ED" w:rsidP="00936356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Solicita</w:t>
            </w:r>
          </w:p>
        </w:tc>
      </w:tr>
      <w:tr w:rsidR="00024194" w:rsidRPr="007F31F5" w14:paraId="70A8C82D" w14:textId="77777777" w:rsidTr="005B4F7C">
        <w:trPr>
          <w:trHeight w:val="2348"/>
        </w:trPr>
        <w:tc>
          <w:tcPr>
            <w:tcW w:w="10031" w:type="dxa"/>
            <w:gridSpan w:val="5"/>
            <w:shd w:val="clear" w:color="auto" w:fill="auto"/>
          </w:tcPr>
          <w:p w14:paraId="1BB7AE5C" w14:textId="64ACA2EE" w:rsidR="00972191" w:rsidRPr="00EE0FFF" w:rsidRDefault="002E61ED" w:rsidP="0048508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Que los remanentes de la </w:t>
            </w:r>
            <w:r w:rsidR="00710930">
              <w:t xml:space="preserve">unidad </w:t>
            </w:r>
            <w:r>
              <w:t xml:space="preserve">orgánica </w:t>
            </w:r>
            <w:r w:rsidR="00936356">
              <w:t>del</w:t>
            </w:r>
            <w:r>
              <w:t xml:space="preserve"> contrato </w:t>
            </w:r>
            <w:r w:rsidR="00936356">
              <w:t xml:space="preserve">finalizado </w:t>
            </w:r>
            <w:r>
              <w:t xml:space="preserve">sean traspasados a la </w:t>
            </w:r>
            <w:r w:rsidR="00710930">
              <w:t xml:space="preserve">unidad </w:t>
            </w:r>
            <w:r>
              <w:t xml:space="preserve">orgánica </w:t>
            </w:r>
            <w:r w:rsidR="00485080">
              <w:t>del PPIT</w:t>
            </w:r>
            <w:r>
              <w:t>.</w:t>
            </w:r>
          </w:p>
        </w:tc>
      </w:tr>
      <w:tr w:rsidR="005B4F7C" w:rsidRPr="000D71E4" w14:paraId="4DA6AF04" w14:textId="77777777" w:rsidTr="005B4F7C">
        <w:trPr>
          <w:trHeight w:val="261"/>
        </w:trPr>
        <w:tc>
          <w:tcPr>
            <w:tcW w:w="10031" w:type="dxa"/>
            <w:gridSpan w:val="5"/>
            <w:shd w:val="clear" w:color="auto" w:fill="8EAADB" w:themeFill="accent1" w:themeFillTint="99"/>
          </w:tcPr>
          <w:p w14:paraId="1D652E1C" w14:textId="3CF1A6C7" w:rsidR="005B4F7C" w:rsidRPr="000D71E4" w:rsidRDefault="005B4F7C" w:rsidP="00D726A1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/>
                <w:b/>
                <w:sz w:val="20"/>
                <w:szCs w:val="20"/>
              </w:rPr>
              <w:t xml:space="preserve">DATOS DE LOS CONTRATOS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FINALIZADOS </w:t>
            </w:r>
            <w:r w:rsidRPr="000D71E4">
              <w:rPr>
                <w:rFonts w:ascii="Times New Roman" w:hAnsi="Times New Roman"/>
                <w:b/>
                <w:sz w:val="20"/>
                <w:szCs w:val="20"/>
              </w:rPr>
              <w:t>QUE DESEA INCLUIR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EN EL PPIT</w:t>
            </w:r>
          </w:p>
        </w:tc>
      </w:tr>
      <w:tr w:rsidR="005B4F7C" w:rsidRPr="000D71E4" w14:paraId="4E45D90D" w14:textId="77777777" w:rsidTr="005B4F7C">
        <w:trPr>
          <w:trHeight w:val="100"/>
        </w:trPr>
        <w:tc>
          <w:tcPr>
            <w:tcW w:w="1408" w:type="dxa"/>
            <w:shd w:val="clear" w:color="auto" w:fill="E7E6E6" w:themeFill="background2"/>
          </w:tcPr>
          <w:p w14:paraId="0E950F8D" w14:textId="77777777" w:rsidR="005B4F7C" w:rsidRPr="000D71E4" w:rsidRDefault="005B4F7C" w:rsidP="00D726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REFERENCIA CONTRATO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07823CFD" w14:textId="77777777" w:rsidR="005B4F7C" w:rsidRPr="000D71E4" w:rsidRDefault="005B4F7C" w:rsidP="00D726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UNIDAD ORGÁNICA</w:t>
            </w:r>
          </w:p>
        </w:tc>
        <w:tc>
          <w:tcPr>
            <w:tcW w:w="1559" w:type="dxa"/>
            <w:shd w:val="clear" w:color="auto" w:fill="E7E6E6" w:themeFill="background2"/>
          </w:tcPr>
          <w:p w14:paraId="29994C16" w14:textId="6F809B98" w:rsidR="005B4F7C" w:rsidRPr="000D71E4" w:rsidRDefault="005B4F7C" w:rsidP="00D726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IMPORTE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 REMANENTES</w:t>
            </w:r>
          </w:p>
        </w:tc>
        <w:tc>
          <w:tcPr>
            <w:tcW w:w="5363" w:type="dxa"/>
            <w:shd w:val="clear" w:color="auto" w:fill="E7E6E6" w:themeFill="background2"/>
          </w:tcPr>
          <w:p w14:paraId="2CFCB261" w14:textId="77777777" w:rsidR="005B4F7C" w:rsidRDefault="005B4F7C" w:rsidP="00D726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FIRMA DEL RESPONSABLE DEL CONTRATO</w:t>
            </w:r>
          </w:p>
          <w:p w14:paraId="2A6A6232" w14:textId="53B54316" w:rsidR="005B4F7C" w:rsidRPr="005B4F7C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(só</w:t>
            </w:r>
            <w:bookmarkStart w:id="2" w:name="_GoBack"/>
            <w:bookmarkEnd w:id="2"/>
            <w:r w:rsidRPr="005B4F7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lo en el caso de que </w:t>
            </w:r>
            <w:r w:rsidRPr="005B4F7C">
              <w:rPr>
                <w:sz w:val="16"/>
                <w:szCs w:val="16"/>
              </w:rPr>
              <w:t xml:space="preserve"> </w:t>
            </w:r>
            <w:r w:rsidRPr="005B4F7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la persona responsable del contrato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artículo </w:t>
            </w:r>
            <w:r w:rsidRPr="005B4F7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60 LOSU no coincida con la persona responsable del PPIT)</w:t>
            </w:r>
          </w:p>
        </w:tc>
      </w:tr>
      <w:tr w:rsidR="005B4F7C" w:rsidRPr="000D71E4" w14:paraId="653522A3" w14:textId="77777777" w:rsidTr="005B4F7C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68A4AD19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918F12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E5B036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shd w:val="clear" w:color="auto" w:fill="auto"/>
            <w:vAlign w:val="center"/>
          </w:tcPr>
          <w:p w14:paraId="3B2A6A19" w14:textId="3F97F02C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5B4F7C" w:rsidRPr="000D71E4" w14:paraId="3CBAE460" w14:textId="77777777" w:rsidTr="005B4F7C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427EB416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CF86EA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2220E3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shd w:val="clear" w:color="auto" w:fill="auto"/>
            <w:vAlign w:val="center"/>
          </w:tcPr>
          <w:p w14:paraId="61776718" w14:textId="5A19997C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5B4F7C" w:rsidRPr="000D71E4" w14:paraId="20944806" w14:textId="77777777" w:rsidTr="005B4F7C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68D81CDA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D7B934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A8EE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shd w:val="clear" w:color="auto" w:fill="auto"/>
            <w:vAlign w:val="center"/>
          </w:tcPr>
          <w:p w14:paraId="7FE8C9D7" w14:textId="5AE04610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5B4F7C" w:rsidRPr="000D71E4" w14:paraId="51DBD31B" w14:textId="77777777" w:rsidTr="005B4F7C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739BDF06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DC7E902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66127F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shd w:val="clear" w:color="auto" w:fill="auto"/>
            <w:vAlign w:val="center"/>
          </w:tcPr>
          <w:p w14:paraId="3942C712" w14:textId="13E99E2E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5B4F7C" w:rsidRPr="000D71E4" w14:paraId="234737EF" w14:textId="77777777" w:rsidTr="005B4F7C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793E9D47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224B143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9DC709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shd w:val="clear" w:color="auto" w:fill="auto"/>
            <w:vAlign w:val="center"/>
          </w:tcPr>
          <w:p w14:paraId="04B15CF1" w14:textId="76639025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5B4F7C" w:rsidRPr="000D71E4" w14:paraId="20B49D32" w14:textId="77777777" w:rsidTr="005B4F7C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7E399001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5681CF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06792D" w14:textId="77777777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shd w:val="clear" w:color="auto" w:fill="auto"/>
            <w:vAlign w:val="center"/>
          </w:tcPr>
          <w:p w14:paraId="6EBE9705" w14:textId="293706A4" w:rsidR="005B4F7C" w:rsidRPr="000D71E4" w:rsidRDefault="005B4F7C" w:rsidP="005B4F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</w:tbl>
    <w:p w14:paraId="2D3B9454" w14:textId="7CE23643" w:rsidR="00024194" w:rsidRDefault="002E61ED">
      <w:r>
        <w:br/>
      </w:r>
      <w:r>
        <w:br/>
      </w:r>
      <w:r>
        <w:br/>
      </w:r>
    </w:p>
    <w:sectPr w:rsidR="00024194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53CE0"/>
    <w:rsid w:val="00083C54"/>
    <w:rsid w:val="000C3FFC"/>
    <w:rsid w:val="00110A80"/>
    <w:rsid w:val="001325BA"/>
    <w:rsid w:val="0014593C"/>
    <w:rsid w:val="002E61ED"/>
    <w:rsid w:val="00314D46"/>
    <w:rsid w:val="00485080"/>
    <w:rsid w:val="00504C5F"/>
    <w:rsid w:val="005B4F7C"/>
    <w:rsid w:val="00686E5C"/>
    <w:rsid w:val="006B1CD2"/>
    <w:rsid w:val="007078A7"/>
    <w:rsid w:val="00710930"/>
    <w:rsid w:val="007277CF"/>
    <w:rsid w:val="007D7E70"/>
    <w:rsid w:val="007F5203"/>
    <w:rsid w:val="00936356"/>
    <w:rsid w:val="009411F8"/>
    <w:rsid w:val="00972191"/>
    <w:rsid w:val="00991A3D"/>
    <w:rsid w:val="00992A11"/>
    <w:rsid w:val="00AA1519"/>
    <w:rsid w:val="00BE7D1D"/>
    <w:rsid w:val="00CD3EA1"/>
    <w:rsid w:val="00D12F91"/>
    <w:rsid w:val="00D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D26B-81C3-478A-893F-5E1685B2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26</cp:revision>
  <dcterms:created xsi:type="dcterms:W3CDTF">2023-10-09T20:48:00Z</dcterms:created>
  <dcterms:modified xsi:type="dcterms:W3CDTF">2025-01-22T08:52:00Z</dcterms:modified>
</cp:coreProperties>
</file>